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6DE0F" w14:textId="42FBE244" w:rsidR="00A35735" w:rsidRDefault="00A35735" w:rsidP="00A35735">
      <w:pPr>
        <w:pStyle w:val="20"/>
      </w:pPr>
      <w:bookmarkStart w:id="0" w:name="_Toc23476799"/>
      <w:bookmarkStart w:id="1" w:name="_Hlk23501270"/>
      <w:r w:rsidRPr="000E5554">
        <w:t xml:space="preserve">Проект типового технического </w:t>
      </w:r>
      <w:bookmarkStart w:id="2" w:name="_GoBack"/>
      <w:bookmarkEnd w:id="2"/>
      <w:r w:rsidRPr="000E5554">
        <w:t xml:space="preserve">задания на </w:t>
      </w:r>
      <w:r w:rsidR="007F6C41">
        <w:t>выполнение прогноза транспортного спроса на территории поселения, городского округа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6404"/>
      </w:tblGrid>
      <w:tr w:rsidR="00A35735" w:rsidRPr="009A0F86" w14:paraId="03BAEF67" w14:textId="77777777" w:rsidTr="00A26AA0">
        <w:tc>
          <w:tcPr>
            <w:tcW w:w="2992" w:type="dxa"/>
          </w:tcPr>
          <w:p w14:paraId="59621198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Наименование позиции задания</w:t>
            </w:r>
          </w:p>
        </w:tc>
        <w:tc>
          <w:tcPr>
            <w:tcW w:w="6579" w:type="dxa"/>
            <w:vAlign w:val="center"/>
          </w:tcPr>
          <w:p w14:paraId="2249C944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Содержание позиции задания</w:t>
            </w:r>
          </w:p>
        </w:tc>
      </w:tr>
      <w:tr w:rsidR="00A35735" w:rsidRPr="009A0F86" w14:paraId="59A7BA54" w14:textId="77777777" w:rsidTr="00A26AA0">
        <w:tc>
          <w:tcPr>
            <w:tcW w:w="2992" w:type="dxa"/>
          </w:tcPr>
          <w:p w14:paraId="357EF0A6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6579" w:type="dxa"/>
            <w:vAlign w:val="center"/>
          </w:tcPr>
          <w:p w14:paraId="61E2ECEA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2</w:t>
            </w:r>
          </w:p>
        </w:tc>
      </w:tr>
      <w:tr w:rsidR="00A35735" w:rsidRPr="009A0F86" w14:paraId="4092CB99" w14:textId="77777777" w:rsidTr="00A26AA0">
        <w:trPr>
          <w:trHeight w:val="222"/>
        </w:trPr>
        <w:tc>
          <w:tcPr>
            <w:tcW w:w="2992" w:type="dxa"/>
          </w:tcPr>
          <w:p w14:paraId="12A402E2" w14:textId="77777777" w:rsidR="00A35735" w:rsidRPr="009A0F86" w:rsidRDefault="00A35735" w:rsidP="009A0F86">
            <w:pPr>
              <w:pStyle w:val="ab"/>
              <w:numPr>
                <w:ilvl w:val="0"/>
                <w:numId w:val="41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Основания для выполнения работ</w:t>
            </w:r>
          </w:p>
        </w:tc>
        <w:tc>
          <w:tcPr>
            <w:tcW w:w="6579" w:type="dxa"/>
          </w:tcPr>
          <w:p w14:paraId="390F4DD3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Основанием для выполнения работ является:</w:t>
            </w:r>
          </w:p>
          <w:p w14:paraId="1B297A8F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 xml:space="preserve">− постановление Правительства от 25 декабря 2015 года N 1440 «Об утверждении требований к программам комплексного развития транспортной инфраструктуры поселений, городских округов»; </w:t>
            </w:r>
          </w:p>
          <w:p w14:paraId="214F90CD" w14:textId="4A59C83E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–</w:t>
            </w:r>
            <w:r w:rsidR="00EF4FC5">
              <w:rPr>
                <w:rFonts w:cs="Times New Roman"/>
                <w:bCs/>
                <w:szCs w:val="24"/>
              </w:rPr>
              <w:t xml:space="preserve"> </w:t>
            </w:r>
            <w:r w:rsidRPr="009A0F86">
              <w:rPr>
                <w:rFonts w:cs="Times New Roman"/>
                <w:bCs/>
                <w:szCs w:val="24"/>
              </w:rPr>
              <w:t>Приказ Министерства транспорта РФ от 26 декабря 2018 г. № 480 "Об утверждении Правил подготовки документации по организации дорожного движения”;</w:t>
            </w:r>
          </w:p>
          <w:p w14:paraId="0472BB94" w14:textId="1B286E88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  <w:highlight w:val="yellow"/>
              </w:rPr>
            </w:pPr>
            <w:r w:rsidRPr="009A0F86">
              <w:rPr>
                <w:rFonts w:cs="Times New Roman"/>
                <w:bCs/>
                <w:szCs w:val="24"/>
              </w:rPr>
              <w:t>–</w:t>
            </w:r>
            <w:r w:rsidR="00EF4FC5">
              <w:rPr>
                <w:rFonts w:cs="Times New Roman"/>
                <w:bCs/>
                <w:szCs w:val="24"/>
              </w:rPr>
              <w:t xml:space="preserve"> </w:t>
            </w:r>
            <w:r w:rsidRPr="009A0F86">
              <w:rPr>
                <w:rFonts w:cs="Times New Roman"/>
                <w:bCs/>
                <w:szCs w:val="24"/>
              </w:rPr>
              <w:t>Федеральный закон "Об организации дорожного движения в Российской Федерации и о внесении изменений в отдельные законодательные акты Российской Федерации" от 29.12.2017 N 443-ФЗ</w:t>
            </w:r>
          </w:p>
        </w:tc>
      </w:tr>
      <w:tr w:rsidR="00A35735" w:rsidRPr="009A0F86" w14:paraId="6B2263F3" w14:textId="77777777" w:rsidTr="00A26AA0">
        <w:trPr>
          <w:trHeight w:val="222"/>
        </w:trPr>
        <w:tc>
          <w:tcPr>
            <w:tcW w:w="2992" w:type="dxa"/>
          </w:tcPr>
          <w:p w14:paraId="5A997436" w14:textId="77777777" w:rsidR="00A35735" w:rsidRPr="009A0F86" w:rsidRDefault="00A35735" w:rsidP="009A0F86">
            <w:pPr>
              <w:pStyle w:val="ab"/>
              <w:numPr>
                <w:ilvl w:val="0"/>
                <w:numId w:val="41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Style w:val="DocumentHeader1"/>
                <w:rFonts w:cs="Times New Roman"/>
                <w:b w:val="0"/>
                <w:bCs/>
                <w:sz w:val="24"/>
                <w:szCs w:val="24"/>
              </w:rPr>
              <w:t>Наименование и назначение выполняемых работ</w:t>
            </w:r>
          </w:p>
        </w:tc>
        <w:tc>
          <w:tcPr>
            <w:tcW w:w="6579" w:type="dxa"/>
          </w:tcPr>
          <w:p w14:paraId="4C0C2E55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«Проведение работ по прогнозированию транспортного спроса на объекты транспортной инфраструктуры».</w:t>
            </w:r>
          </w:p>
          <w:p w14:paraId="0A5A503E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Основным назначением работы является:</w:t>
            </w:r>
          </w:p>
          <w:p w14:paraId="45C51A70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Формирование агрегированного информационного ресурса, содержащего сведения:</w:t>
            </w:r>
          </w:p>
          <w:p w14:paraId="35941234" w14:textId="77777777" w:rsidR="00A35735" w:rsidRPr="009A0F86" w:rsidRDefault="00A35735" w:rsidP="009A0F86">
            <w:pPr>
              <w:numPr>
                <w:ilvl w:val="1"/>
                <w:numId w:val="41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О потребностях населения в различных транспортных услугах: перемещение пассажиров по целям поездки дом-работа (трудовая маятниковая миграция), перемещение пассажиров с прочими целями (культурными, бытовыми, обучение и т.п.).</w:t>
            </w:r>
          </w:p>
          <w:p w14:paraId="0C8B34BA" w14:textId="77777777" w:rsidR="00A35735" w:rsidRPr="009A0F86" w:rsidRDefault="00A35735" w:rsidP="009A0F86">
            <w:pPr>
              <w:numPr>
                <w:ilvl w:val="1"/>
                <w:numId w:val="41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 xml:space="preserve"> Характеризующие существующее использование транспортной инфраструктуры (доля отдельных видов транспорта, ёмкость маршрутов и их загрузка, загруженность УДС).</w:t>
            </w:r>
          </w:p>
          <w:p w14:paraId="53728342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  <w:highlight w:val="yellow"/>
              </w:rPr>
            </w:pPr>
          </w:p>
        </w:tc>
      </w:tr>
      <w:tr w:rsidR="00A35735" w:rsidRPr="009A0F86" w14:paraId="1A2CC199" w14:textId="77777777" w:rsidTr="00A26AA0">
        <w:trPr>
          <w:trHeight w:val="222"/>
        </w:trPr>
        <w:tc>
          <w:tcPr>
            <w:tcW w:w="2992" w:type="dxa"/>
          </w:tcPr>
          <w:p w14:paraId="21614D7A" w14:textId="77777777" w:rsidR="00A35735" w:rsidRPr="009A0F86" w:rsidRDefault="00A35735" w:rsidP="009A0F86">
            <w:pPr>
              <w:pStyle w:val="ab"/>
              <w:numPr>
                <w:ilvl w:val="0"/>
                <w:numId w:val="41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Цели использования результатов работ</w:t>
            </w:r>
          </w:p>
        </w:tc>
        <w:tc>
          <w:tcPr>
            <w:tcW w:w="6579" w:type="dxa"/>
          </w:tcPr>
          <w:p w14:paraId="2CE5FFE3" w14:textId="77777777" w:rsidR="00A35735" w:rsidRPr="009A0F86" w:rsidRDefault="00A35735" w:rsidP="009A0F86">
            <w:pPr>
              <w:pStyle w:val="Style30"/>
              <w:spacing w:line="240" w:lineRule="auto"/>
              <w:jc w:val="left"/>
              <w:rPr>
                <w:bCs/>
              </w:rPr>
            </w:pPr>
            <w:r w:rsidRPr="009A0F86">
              <w:rPr>
                <w:bCs/>
              </w:rPr>
              <w:t>Основной целью использования результатов работ является разработка мероприятий, направленных на повышение качества транспортных услуг как за счет развития самой транспортной инфраструктуры, так и за счет градостроительных мер, направленных, в том числе, на перераспределение количества жителей, рабочих мест, социальной инфраструктуры с целью снижения транспортной нагрузки.</w:t>
            </w:r>
          </w:p>
          <w:p w14:paraId="0E9674A5" w14:textId="1E1C4665" w:rsidR="00A35735" w:rsidRPr="009A0F86" w:rsidRDefault="00A35735" w:rsidP="009A0F86">
            <w:pPr>
              <w:pStyle w:val="Style30"/>
              <w:spacing w:line="240" w:lineRule="auto"/>
              <w:jc w:val="left"/>
              <w:rPr>
                <w:bCs/>
              </w:rPr>
            </w:pPr>
            <w:r w:rsidRPr="009A0F86">
              <w:rPr>
                <w:bCs/>
              </w:rPr>
              <w:t>Сбор и актуализация сведений путем проведения опросных и социологических исследований, путем анализа доступных баз данных с последующей их верификацией позволит сформировать информационный ресурс сведений,</w:t>
            </w:r>
            <w:r w:rsidR="00EF4FC5">
              <w:rPr>
                <w:bCs/>
              </w:rPr>
              <w:t xml:space="preserve"> </w:t>
            </w:r>
            <w:r w:rsidRPr="009A0F86">
              <w:rPr>
                <w:bCs/>
              </w:rPr>
              <w:t>отражающих спрос на транспортную инфраструктуру, что позволит оперативно получать доступ к собранным данным и к результатам их анализа.</w:t>
            </w:r>
          </w:p>
          <w:p w14:paraId="3D0594DD" w14:textId="77777777" w:rsidR="00A35735" w:rsidRPr="009A0F86" w:rsidRDefault="00A35735" w:rsidP="009A0F86">
            <w:pPr>
              <w:pStyle w:val="Style30"/>
              <w:widowControl/>
              <w:spacing w:line="240" w:lineRule="auto"/>
              <w:jc w:val="left"/>
              <w:rPr>
                <w:bCs/>
                <w:highlight w:val="yellow"/>
              </w:rPr>
            </w:pPr>
            <w:r w:rsidRPr="009A0F86">
              <w:rPr>
                <w:bCs/>
              </w:rPr>
              <w:t xml:space="preserve">Выполнение поставленных задач также позволит повысить качество принятия различных градостроительных решений </w:t>
            </w:r>
            <w:r w:rsidRPr="009A0F86">
              <w:rPr>
                <w:bCs/>
              </w:rPr>
              <w:lastRenderedPageBreak/>
              <w:t>за счет использования более полной и качественной информации о функционировании транспортной сети.</w:t>
            </w:r>
          </w:p>
        </w:tc>
      </w:tr>
      <w:tr w:rsidR="00A35735" w:rsidRPr="009A0F86" w14:paraId="7EAFD849" w14:textId="77777777" w:rsidTr="00A26AA0">
        <w:tc>
          <w:tcPr>
            <w:tcW w:w="2992" w:type="dxa"/>
          </w:tcPr>
          <w:p w14:paraId="420BBFDB" w14:textId="77777777" w:rsidR="00A35735" w:rsidRPr="009A0F86" w:rsidRDefault="00A35735" w:rsidP="009A0F86">
            <w:pPr>
              <w:pStyle w:val="ab"/>
              <w:numPr>
                <w:ilvl w:val="0"/>
                <w:numId w:val="41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lastRenderedPageBreak/>
              <w:t>Основные задачи, решаемые при проведении работ</w:t>
            </w:r>
          </w:p>
        </w:tc>
        <w:tc>
          <w:tcPr>
            <w:tcW w:w="6579" w:type="dxa"/>
          </w:tcPr>
          <w:p w14:paraId="57CC1404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Основная задача работы — сбор данных о передвижении населения и грузов (а также грузового транспорта) с последующим построением модели распределения спроса на транспортную инфраструктуру.</w:t>
            </w:r>
          </w:p>
          <w:p w14:paraId="4B28C707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Задачи, решаемые в рамках выполнения работ:</w:t>
            </w:r>
          </w:p>
          <w:p w14:paraId="76682EC2" w14:textId="77777777" w:rsidR="00A35735" w:rsidRPr="009A0F86" w:rsidRDefault="00A35735" w:rsidP="009A0F86">
            <w:pPr>
              <w:numPr>
                <w:ilvl w:val="0"/>
                <w:numId w:val="42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анализ и выявление источников данных, характеризующих:</w:t>
            </w:r>
          </w:p>
          <w:p w14:paraId="15D6B2CD" w14:textId="77777777" w:rsidR="00A35735" w:rsidRPr="009A0F86" w:rsidRDefault="00A35735" w:rsidP="009A0F86">
            <w:pPr>
              <w:numPr>
                <w:ilvl w:val="1"/>
                <w:numId w:val="42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передвижение населения по различным целям поездок с учетом сезонной и суточной неравномерностей</w:t>
            </w:r>
          </w:p>
          <w:p w14:paraId="689632B8" w14:textId="77777777" w:rsidR="00A35735" w:rsidRPr="009A0F86" w:rsidRDefault="00A35735" w:rsidP="009A0F86">
            <w:pPr>
              <w:numPr>
                <w:ilvl w:val="1"/>
                <w:numId w:val="42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 xml:space="preserve"> трудовую маятниковую миграцию населения, проживающего на территории Московской области в г. Москву и обратно</w:t>
            </w:r>
          </w:p>
          <w:p w14:paraId="6524AB49" w14:textId="77777777" w:rsidR="00A35735" w:rsidRPr="009A0F86" w:rsidRDefault="00A35735" w:rsidP="009A0F86">
            <w:pPr>
              <w:numPr>
                <w:ilvl w:val="0"/>
                <w:numId w:val="42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разработка методики сбора, верификации и актуализации данных по выявленным источникам</w:t>
            </w:r>
          </w:p>
          <w:p w14:paraId="4ACC05AE" w14:textId="77777777" w:rsidR="00A35735" w:rsidRPr="009A0F86" w:rsidRDefault="00A35735" w:rsidP="009A0F86">
            <w:pPr>
              <w:numPr>
                <w:ilvl w:val="0"/>
                <w:numId w:val="42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 xml:space="preserve">сбор данных, в том числе, сбор информации о количестве населения проживающего и работающего по месту жительства, а также выезжающего и приезжающего с различными целями </w:t>
            </w:r>
          </w:p>
          <w:p w14:paraId="1002CF36" w14:textId="77777777" w:rsidR="00A35735" w:rsidRPr="009A0F86" w:rsidRDefault="00A35735" w:rsidP="009A0F86">
            <w:pPr>
              <w:numPr>
                <w:ilvl w:val="0"/>
                <w:numId w:val="42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верификация собранных данных</w:t>
            </w:r>
          </w:p>
          <w:p w14:paraId="56D40CC7" w14:textId="77777777" w:rsidR="00A35735" w:rsidRPr="009A0F86" w:rsidRDefault="00A35735" w:rsidP="009A0F86">
            <w:pPr>
              <w:numPr>
                <w:ilvl w:val="0"/>
                <w:numId w:val="42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загрузка собранных данных в информационное хранилище</w:t>
            </w:r>
          </w:p>
          <w:p w14:paraId="1FFB170C" w14:textId="77777777" w:rsidR="00A35735" w:rsidRPr="009A0F86" w:rsidRDefault="00A35735" w:rsidP="009A0F86">
            <w:pPr>
              <w:numPr>
                <w:ilvl w:val="0"/>
                <w:numId w:val="42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построение модели распределения транспортного спроса</w:t>
            </w:r>
          </w:p>
        </w:tc>
      </w:tr>
      <w:tr w:rsidR="00A35735" w:rsidRPr="009A0F86" w14:paraId="28D30AE3" w14:textId="77777777" w:rsidTr="00A26AA0">
        <w:tc>
          <w:tcPr>
            <w:tcW w:w="2992" w:type="dxa"/>
          </w:tcPr>
          <w:p w14:paraId="3B0959D0" w14:textId="77777777" w:rsidR="00A35735" w:rsidRPr="009A0F86" w:rsidRDefault="00A35735" w:rsidP="009A0F86">
            <w:pPr>
              <w:pStyle w:val="ab"/>
              <w:numPr>
                <w:ilvl w:val="0"/>
                <w:numId w:val="41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Этапы разработки</w:t>
            </w:r>
          </w:p>
        </w:tc>
        <w:tc>
          <w:tcPr>
            <w:tcW w:w="6579" w:type="dxa"/>
          </w:tcPr>
          <w:p w14:paraId="70C74C9D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D0D0D"/>
                <w:szCs w:val="24"/>
              </w:rPr>
            </w:pPr>
          </w:p>
        </w:tc>
      </w:tr>
      <w:tr w:rsidR="00A35735" w:rsidRPr="009A0F86" w14:paraId="29C695AD" w14:textId="77777777" w:rsidTr="00A26AA0">
        <w:tc>
          <w:tcPr>
            <w:tcW w:w="2992" w:type="dxa"/>
          </w:tcPr>
          <w:p w14:paraId="43557703" w14:textId="77777777" w:rsidR="00A35735" w:rsidRPr="009A0F86" w:rsidRDefault="00A35735" w:rsidP="009A0F86">
            <w:pPr>
              <w:pStyle w:val="ab"/>
              <w:numPr>
                <w:ilvl w:val="0"/>
                <w:numId w:val="41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Состав сдаваемых материалов</w:t>
            </w:r>
          </w:p>
        </w:tc>
        <w:tc>
          <w:tcPr>
            <w:tcW w:w="6579" w:type="dxa"/>
          </w:tcPr>
          <w:p w14:paraId="40C3920B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A35735" w:rsidRPr="009A0F86" w14:paraId="6F389CD0" w14:textId="77777777" w:rsidTr="00A26AA0">
        <w:tc>
          <w:tcPr>
            <w:tcW w:w="2992" w:type="dxa"/>
          </w:tcPr>
          <w:p w14:paraId="4268D3FB" w14:textId="77777777" w:rsidR="00A35735" w:rsidRPr="009A0F86" w:rsidRDefault="00A35735" w:rsidP="009A0F86">
            <w:pPr>
              <w:pStyle w:val="ab"/>
              <w:numPr>
                <w:ilvl w:val="0"/>
                <w:numId w:val="41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Заказчик и исполнитель работ</w:t>
            </w:r>
          </w:p>
        </w:tc>
        <w:tc>
          <w:tcPr>
            <w:tcW w:w="6579" w:type="dxa"/>
          </w:tcPr>
          <w:p w14:paraId="4A991E9F" w14:textId="77777777" w:rsidR="00A35735" w:rsidRPr="009A0F86" w:rsidRDefault="00A35735" w:rsidP="009A0F86">
            <w:pPr>
              <w:pStyle w:val="Style30"/>
              <w:widowControl/>
              <w:spacing w:line="240" w:lineRule="auto"/>
              <w:jc w:val="left"/>
              <w:rPr>
                <w:bCs/>
                <w:highlight w:val="yellow"/>
              </w:rPr>
            </w:pPr>
          </w:p>
        </w:tc>
      </w:tr>
      <w:tr w:rsidR="00A35735" w:rsidRPr="009A0F86" w14:paraId="2B33D66C" w14:textId="77777777" w:rsidTr="00A26AA0">
        <w:tc>
          <w:tcPr>
            <w:tcW w:w="2992" w:type="dxa"/>
          </w:tcPr>
          <w:p w14:paraId="69E4DCB5" w14:textId="77777777" w:rsidR="00A35735" w:rsidRPr="009A0F86" w:rsidRDefault="00A35735" w:rsidP="009A0F86">
            <w:pPr>
              <w:pStyle w:val="ab"/>
              <w:numPr>
                <w:ilvl w:val="0"/>
                <w:numId w:val="41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Сведения об источниках и порядке финансирования работ</w:t>
            </w:r>
          </w:p>
        </w:tc>
        <w:tc>
          <w:tcPr>
            <w:tcW w:w="6579" w:type="dxa"/>
          </w:tcPr>
          <w:p w14:paraId="0BF4036B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  <w:highlight w:val="yellow"/>
              </w:rPr>
            </w:pPr>
          </w:p>
        </w:tc>
      </w:tr>
      <w:tr w:rsidR="00A35735" w:rsidRPr="009A0F86" w14:paraId="5A5366B6" w14:textId="77777777" w:rsidTr="00A26AA0">
        <w:tc>
          <w:tcPr>
            <w:tcW w:w="2992" w:type="dxa"/>
          </w:tcPr>
          <w:p w14:paraId="7EB5A9B3" w14:textId="77777777" w:rsidR="00A35735" w:rsidRPr="009A0F86" w:rsidRDefault="00A35735" w:rsidP="009A0F86">
            <w:pPr>
              <w:pStyle w:val="ab"/>
              <w:numPr>
                <w:ilvl w:val="0"/>
                <w:numId w:val="41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Виды выполняемых работ</w:t>
            </w:r>
          </w:p>
        </w:tc>
        <w:tc>
          <w:tcPr>
            <w:tcW w:w="6579" w:type="dxa"/>
          </w:tcPr>
          <w:p w14:paraId="1A3C2846" w14:textId="6CC50DBF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Исполнитель обеспечивает выполнение работ по сбору, подготовке и анализу данных о спросе на транспортную инфраструктуру Московской агломерации, включая:</w:t>
            </w:r>
          </w:p>
          <w:p w14:paraId="10E1BCCE" w14:textId="77777777" w:rsidR="00A35735" w:rsidRPr="009A0F86" w:rsidRDefault="00A35735" w:rsidP="009A0F86">
            <w:pPr>
              <w:numPr>
                <w:ilvl w:val="0"/>
                <w:numId w:val="43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анализ источников данных, характеризующих перемещения населения (на рассматриваемой территории) по трудовым и иным целям</w:t>
            </w:r>
          </w:p>
          <w:p w14:paraId="3F14E73B" w14:textId="77777777" w:rsidR="00A35735" w:rsidRPr="009A0F86" w:rsidRDefault="00A35735" w:rsidP="009A0F86">
            <w:pPr>
              <w:numPr>
                <w:ilvl w:val="0"/>
                <w:numId w:val="43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сбор данных из доступных источников, проведение социологических, натурных и опросных исследований, в том числе:</w:t>
            </w:r>
          </w:p>
          <w:p w14:paraId="1FF78559" w14:textId="77777777" w:rsidR="00A35735" w:rsidRPr="009A0F86" w:rsidRDefault="00A35735" w:rsidP="009A0F86">
            <w:pPr>
              <w:numPr>
                <w:ilvl w:val="0"/>
                <w:numId w:val="44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 xml:space="preserve">обследование объемов движения транспорта на въездах и выездах из города, а </w:t>
            </w:r>
            <w:proofErr w:type="gramStart"/>
            <w:r w:rsidRPr="009A0F86">
              <w:rPr>
                <w:rFonts w:cs="Times New Roman"/>
                <w:bCs/>
                <w:szCs w:val="24"/>
              </w:rPr>
              <w:t>так же</w:t>
            </w:r>
            <w:proofErr w:type="gramEnd"/>
            <w:r w:rsidRPr="009A0F86">
              <w:rPr>
                <w:rFonts w:cs="Times New Roman"/>
                <w:bCs/>
                <w:szCs w:val="24"/>
              </w:rPr>
              <w:t xml:space="preserve"> ключевых перекрёстках в объеме не менее ___ шт.</w:t>
            </w:r>
          </w:p>
          <w:p w14:paraId="75C362AC" w14:textId="77777777" w:rsidR="00A35735" w:rsidRPr="009A0F86" w:rsidRDefault="00A35735" w:rsidP="009A0F86">
            <w:pPr>
              <w:numPr>
                <w:ilvl w:val="0"/>
                <w:numId w:val="44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обследование объемов транспортных потоков на въездах в город, на подходах к вокзалам, на направлениях в будний день, в выходной день</w:t>
            </w:r>
          </w:p>
          <w:p w14:paraId="63AD5B4A" w14:textId="77777777" w:rsidR="00A35735" w:rsidRPr="009A0F86" w:rsidRDefault="00A35735" w:rsidP="009A0F86">
            <w:pPr>
              <w:numPr>
                <w:ilvl w:val="0"/>
                <w:numId w:val="44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обследование передвижений населения на общественном транспорте</w:t>
            </w:r>
          </w:p>
          <w:p w14:paraId="0C941B00" w14:textId="77777777" w:rsidR="00A35735" w:rsidRPr="009A0F86" w:rsidRDefault="00A35735" w:rsidP="009A0F86">
            <w:pPr>
              <w:numPr>
                <w:ilvl w:val="0"/>
                <w:numId w:val="44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lastRenderedPageBreak/>
              <w:t>проведение социологического опроса, направленного на изучение подвижности с количеством респондентов не менее ___ чел.</w:t>
            </w:r>
          </w:p>
          <w:p w14:paraId="28DC7ECE" w14:textId="77777777" w:rsidR="00A35735" w:rsidRPr="009A0F86" w:rsidRDefault="00A35735" w:rsidP="009A0F86">
            <w:pPr>
              <w:numPr>
                <w:ilvl w:val="0"/>
                <w:numId w:val="44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ab/>
              <w:t>изучение целевой структуры передвижений на различных видах транспорта (анкетное обследование)</w:t>
            </w:r>
          </w:p>
          <w:p w14:paraId="2DF97A55" w14:textId="77777777" w:rsidR="00A35735" w:rsidRPr="009A0F86" w:rsidRDefault="00A35735" w:rsidP="009A0F86">
            <w:pPr>
              <w:numPr>
                <w:ilvl w:val="0"/>
                <w:numId w:val="44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определение закономерностей пользования транспортом, с последующим построением предварительной матрицы корреспонденций, на основании собранных данных.</w:t>
            </w:r>
          </w:p>
          <w:p w14:paraId="56D6CC05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</w:p>
          <w:p w14:paraId="095DBE0D" w14:textId="77777777" w:rsidR="00A35735" w:rsidRPr="009A0F86" w:rsidRDefault="00A35735" w:rsidP="009A0F86">
            <w:pPr>
              <w:numPr>
                <w:ilvl w:val="0"/>
                <w:numId w:val="43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разработка методики сбора, верификации и актуализации данных</w:t>
            </w:r>
          </w:p>
          <w:p w14:paraId="6C50B137" w14:textId="77777777" w:rsidR="00A35735" w:rsidRPr="009A0F86" w:rsidRDefault="00A35735" w:rsidP="009A0F86">
            <w:pPr>
              <w:numPr>
                <w:ilvl w:val="0"/>
                <w:numId w:val="43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верификация собранных данных</w:t>
            </w:r>
          </w:p>
          <w:p w14:paraId="6EAB8988" w14:textId="77777777" w:rsidR="00A35735" w:rsidRPr="009A0F86" w:rsidRDefault="00A35735" w:rsidP="009A0F86">
            <w:pPr>
              <w:numPr>
                <w:ilvl w:val="0"/>
                <w:numId w:val="43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 xml:space="preserve">аналитические работы по анализу собранных данных </w:t>
            </w:r>
          </w:p>
          <w:p w14:paraId="45C81EAB" w14:textId="77777777" w:rsidR="00A35735" w:rsidRPr="009A0F86" w:rsidRDefault="00A35735" w:rsidP="009A0F86">
            <w:pPr>
              <w:numPr>
                <w:ilvl w:val="0"/>
                <w:numId w:val="43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подготовка отчета, содержащего перечень собранных данных, методику сбора, верификации и актуализации данных, результаты анализа качества собранных данных.</w:t>
            </w:r>
          </w:p>
          <w:p w14:paraId="294D4E21" w14:textId="77777777" w:rsidR="00A35735" w:rsidRPr="009A0F86" w:rsidRDefault="00A35735" w:rsidP="009A0F86">
            <w:pPr>
              <w:numPr>
                <w:ilvl w:val="0"/>
                <w:numId w:val="43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подготовка аналитических материалов, содержащих результаты анализа собранных данных с оценкой характеристик, описывающих существующее положение транспортной инфраструктуры и параметров ее функционирования</w:t>
            </w:r>
          </w:p>
          <w:p w14:paraId="15BB10D2" w14:textId="77777777" w:rsidR="00A35735" w:rsidRPr="009A0F86" w:rsidRDefault="00A35735" w:rsidP="009A0F86">
            <w:pPr>
              <w:numPr>
                <w:ilvl w:val="0"/>
                <w:numId w:val="43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построение модели распределения транспортного спроса в рассматриваемой территории</w:t>
            </w:r>
          </w:p>
          <w:p w14:paraId="4481110B" w14:textId="77777777" w:rsidR="00A35735" w:rsidRPr="009A0F86" w:rsidRDefault="00A35735" w:rsidP="009A0F86">
            <w:pPr>
              <w:numPr>
                <w:ilvl w:val="0"/>
                <w:numId w:val="43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подготовка аналитических материалов, содержащих результаты анализа характеристик различных типов перемещений населения и грузов, включая обобщенные параметры (среднее время поездки по видам корреспонденций, частота поездок по видам корреспонденций) в разбиении по видам транспорта</w:t>
            </w:r>
          </w:p>
          <w:p w14:paraId="2677BB26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A35735" w:rsidRPr="009A0F86" w14:paraId="46D87A65" w14:textId="77777777" w:rsidTr="00A26AA0">
        <w:tc>
          <w:tcPr>
            <w:tcW w:w="2992" w:type="dxa"/>
          </w:tcPr>
          <w:p w14:paraId="4C984003" w14:textId="77777777" w:rsidR="00A35735" w:rsidRPr="009A0F86" w:rsidRDefault="00A35735" w:rsidP="009A0F86">
            <w:pPr>
              <w:pStyle w:val="ab"/>
              <w:numPr>
                <w:ilvl w:val="0"/>
                <w:numId w:val="41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lastRenderedPageBreak/>
              <w:t>Общие требования к выполнению работ</w:t>
            </w:r>
          </w:p>
        </w:tc>
        <w:tc>
          <w:tcPr>
            <w:tcW w:w="6579" w:type="dxa"/>
          </w:tcPr>
          <w:p w14:paraId="07DCA283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Работы по сбору, подготовке и анализу данных о спросе на транспортную инфраструктуру Московской агломерации:</w:t>
            </w:r>
          </w:p>
          <w:p w14:paraId="365332E3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−</w:t>
            </w:r>
            <w:r w:rsidRPr="009A0F86">
              <w:rPr>
                <w:rFonts w:cs="Times New Roman"/>
                <w:bCs/>
                <w:szCs w:val="24"/>
              </w:rPr>
              <w:tab/>
              <w:t>ГОСТ Р 53339-2009 Данные пространственные базовые. Общие требования.</w:t>
            </w:r>
          </w:p>
          <w:p w14:paraId="30D40A41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−</w:t>
            </w:r>
            <w:r w:rsidRPr="009A0F86">
              <w:rPr>
                <w:rFonts w:cs="Times New Roman"/>
                <w:bCs/>
                <w:szCs w:val="24"/>
              </w:rPr>
              <w:tab/>
              <w:t>ГОСТ Р 52571-2006 Географические информационные системы. Совместимость пространственных данных. Общие требования.</w:t>
            </w:r>
          </w:p>
          <w:p w14:paraId="519A26A5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−</w:t>
            </w:r>
            <w:r w:rsidRPr="009A0F86">
              <w:rPr>
                <w:rFonts w:cs="Times New Roman"/>
                <w:bCs/>
                <w:szCs w:val="24"/>
              </w:rPr>
              <w:tab/>
              <w:t>ГОСТ Р ИСО 19113-2003. Географическая информация. Принципы оценки качества.</w:t>
            </w:r>
          </w:p>
          <w:p w14:paraId="21C96947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- МР от 13.07.2017 «Методические рекомендации по реализации мероприятий по организации дорожного движения. Использование программных продуктов математического моделирования транспортных потоков при оценке эффективности проектных решений в сфере организации дорожного движения»</w:t>
            </w:r>
          </w:p>
        </w:tc>
      </w:tr>
      <w:tr w:rsidR="00A35735" w:rsidRPr="009A0F86" w14:paraId="0E7C7DCF" w14:textId="77777777" w:rsidTr="00A26AA0">
        <w:tc>
          <w:tcPr>
            <w:tcW w:w="2992" w:type="dxa"/>
          </w:tcPr>
          <w:p w14:paraId="79DC57F8" w14:textId="77777777" w:rsidR="00A35735" w:rsidRPr="009A0F86" w:rsidRDefault="00A35735" w:rsidP="009A0F86">
            <w:pPr>
              <w:pStyle w:val="ab"/>
              <w:numPr>
                <w:ilvl w:val="0"/>
                <w:numId w:val="41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Условия/регламент выполнения работ</w:t>
            </w:r>
          </w:p>
        </w:tc>
        <w:tc>
          <w:tcPr>
            <w:tcW w:w="6579" w:type="dxa"/>
          </w:tcPr>
          <w:p w14:paraId="1527B8C9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Исполнитель обеспечивает выполнение работ с использованием собственных технологических ресурсов на своих производственных территориях.</w:t>
            </w:r>
          </w:p>
          <w:p w14:paraId="2FE8BBE1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  <w:highlight w:val="yellow"/>
              </w:rPr>
            </w:pPr>
            <w:r w:rsidRPr="009A0F86">
              <w:rPr>
                <w:rFonts w:cs="Times New Roman"/>
                <w:bCs/>
                <w:szCs w:val="24"/>
              </w:rPr>
              <w:t>Заказчик оказывает содействие Исполнителю в получение данных из различных информационных ресурсов в рамках своей компетенции.</w:t>
            </w:r>
          </w:p>
        </w:tc>
      </w:tr>
      <w:tr w:rsidR="00A35735" w:rsidRPr="009A0F86" w14:paraId="5303C6FD" w14:textId="77777777" w:rsidTr="00A26AA0">
        <w:tc>
          <w:tcPr>
            <w:tcW w:w="2992" w:type="dxa"/>
          </w:tcPr>
          <w:p w14:paraId="58F32439" w14:textId="77777777" w:rsidR="00A35735" w:rsidRPr="009A0F86" w:rsidRDefault="00A35735" w:rsidP="009A0F86">
            <w:pPr>
              <w:pStyle w:val="ab"/>
              <w:numPr>
                <w:ilvl w:val="0"/>
                <w:numId w:val="41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lastRenderedPageBreak/>
              <w:t>Требования к качеству работ, в том числе технологии и методы выполнения работ, организационно-технологическая схема выполнения работ</w:t>
            </w:r>
          </w:p>
        </w:tc>
        <w:tc>
          <w:tcPr>
            <w:tcW w:w="6579" w:type="dxa"/>
          </w:tcPr>
          <w:p w14:paraId="02C17720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  <w:highlight w:val="yellow"/>
              </w:rPr>
            </w:pPr>
            <w:r w:rsidRPr="009A0F86">
              <w:rPr>
                <w:rFonts w:cs="Times New Roman"/>
                <w:bCs/>
                <w:szCs w:val="24"/>
              </w:rPr>
              <w:t>Для выполнения работ по сбору, подготовке и анализу данных о спросе на транспортную инфраструктуру Московской агломерации Исполнитель должен иметь лицензию Федерального агентства геодезии и картографии на осуществление картографической деятельности.</w:t>
            </w:r>
          </w:p>
        </w:tc>
      </w:tr>
      <w:tr w:rsidR="00A35735" w:rsidRPr="009A0F86" w14:paraId="47D6E297" w14:textId="77777777" w:rsidTr="00A26AA0">
        <w:tc>
          <w:tcPr>
            <w:tcW w:w="2992" w:type="dxa"/>
          </w:tcPr>
          <w:p w14:paraId="52F5B2E0" w14:textId="77777777" w:rsidR="00A35735" w:rsidRPr="009A0F86" w:rsidRDefault="00A35735" w:rsidP="009A0F86">
            <w:pPr>
              <w:pStyle w:val="ab"/>
              <w:numPr>
                <w:ilvl w:val="0"/>
                <w:numId w:val="41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  <w:tc>
          <w:tcPr>
            <w:tcW w:w="6579" w:type="dxa"/>
          </w:tcPr>
          <w:p w14:paraId="36DC197C" w14:textId="5EAD3ED0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 xml:space="preserve">Все работы должны выполняться с соблюдением необходимых мер по охране труда, предотвращению аварийных ситуаций и согласовываться с Заказчиком на предмет соответствия их выполнения действующим нормативным актам и правилам внутреннего распорядка Заказчика. </w:t>
            </w:r>
          </w:p>
          <w:p w14:paraId="34CA8948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Все технические средства программно-технического комплекса должны обеспечивать безопасность обслуживающего персонала от поражения электрическим током при эксплуатации, техническом обслуживании и ремонте в соответствии с действующими ПУЭ, ПТЭ и ПТБ.</w:t>
            </w:r>
          </w:p>
          <w:p w14:paraId="590163D3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 xml:space="preserve">Исполнитель должен обеспечивать сохранность оборудования Заказчика на протяжении всего периода выполнения работ. Возмещение ущерба, нанесенного Исполнителем оборудованию Заказчика, должно производиться в полном объёме либо путём выплаты денежной компенсации, либо путём проведения ремонта и/или замены оборудования Заказчика, по усмотрению Заказчика. </w:t>
            </w:r>
          </w:p>
          <w:p w14:paraId="255F793C" w14:textId="374F971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Обеспечение защиты создаваемого электронного информационного ресурса от хищения, утраты, утечки, уничтожения, искажения и подделки при проведении работ должно осуществляться правовыми, организационными и техническими мерами Заказчика и Исполнителя работ.</w:t>
            </w:r>
          </w:p>
          <w:p w14:paraId="5ABAB5A2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  <w:highlight w:val="yellow"/>
              </w:rPr>
            </w:pPr>
            <w:r w:rsidRPr="009A0F86">
              <w:rPr>
                <w:rFonts w:cs="Times New Roman"/>
                <w:bCs/>
                <w:szCs w:val="24"/>
              </w:rPr>
              <w:t>Работы по сбору, подготовке и анализу данных о спросе на транспортную инфраструктуру Московской агломерации, включают обработку и хранение конфиденциальной информации, в связи с чем Исполнитель должен иметь лицензию Федеральной службы по техническому и экспортному контролю на деятельность по технической защите конфиденциальной информации.</w:t>
            </w:r>
          </w:p>
        </w:tc>
      </w:tr>
      <w:tr w:rsidR="00A35735" w:rsidRPr="009A0F86" w14:paraId="1628AE7E" w14:textId="77777777" w:rsidTr="00A26AA0">
        <w:tc>
          <w:tcPr>
            <w:tcW w:w="2992" w:type="dxa"/>
          </w:tcPr>
          <w:p w14:paraId="19BF936C" w14:textId="77777777" w:rsidR="00A35735" w:rsidRPr="009A0F86" w:rsidRDefault="00A35735" w:rsidP="009A0F86">
            <w:pPr>
              <w:pStyle w:val="ab"/>
              <w:numPr>
                <w:ilvl w:val="0"/>
                <w:numId w:val="41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Порядок сдачи и приемки результатов работ</w:t>
            </w:r>
          </w:p>
        </w:tc>
        <w:tc>
          <w:tcPr>
            <w:tcW w:w="6579" w:type="dxa"/>
          </w:tcPr>
          <w:p w14:paraId="65876488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  <w:highlight w:val="yellow"/>
              </w:rPr>
            </w:pPr>
          </w:p>
        </w:tc>
      </w:tr>
      <w:tr w:rsidR="00A35735" w:rsidRPr="009A0F86" w14:paraId="591CE462" w14:textId="77777777" w:rsidTr="00A26AA0">
        <w:tc>
          <w:tcPr>
            <w:tcW w:w="2992" w:type="dxa"/>
          </w:tcPr>
          <w:p w14:paraId="31BADFA2" w14:textId="77777777" w:rsidR="00A35735" w:rsidRPr="009A0F86" w:rsidRDefault="00A35735" w:rsidP="009A0F86">
            <w:pPr>
              <w:pStyle w:val="ab"/>
              <w:numPr>
                <w:ilvl w:val="0"/>
                <w:numId w:val="41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Требования по передаче заказчику технических и иных документов по завершению и сдаче работ</w:t>
            </w:r>
          </w:p>
        </w:tc>
        <w:tc>
          <w:tcPr>
            <w:tcW w:w="6579" w:type="dxa"/>
          </w:tcPr>
          <w:p w14:paraId="692204BE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  <w:highlight w:val="yellow"/>
              </w:rPr>
            </w:pPr>
            <w:r w:rsidRPr="009A0F86">
              <w:rPr>
                <w:rFonts w:cs="Times New Roman"/>
                <w:bCs/>
                <w:szCs w:val="24"/>
              </w:rPr>
              <w:t>Все работы, связанные со сбором, подготовкой и анализом данных о спросе на транспортную инфраструктуру, оформляются документально Актами сдачи-приемки выполненных работ с отметкой об отсутствии претензий со стороны Заказчика или с приложением перечня недостатков, которые Исполнитель обязан устранить в оговоренные сроки за счет своих средств.</w:t>
            </w:r>
          </w:p>
        </w:tc>
      </w:tr>
      <w:tr w:rsidR="00A35735" w:rsidRPr="009A0F86" w14:paraId="2A810BA9" w14:textId="77777777" w:rsidTr="00A26AA0">
        <w:tc>
          <w:tcPr>
            <w:tcW w:w="2992" w:type="dxa"/>
          </w:tcPr>
          <w:p w14:paraId="44726B01" w14:textId="77777777" w:rsidR="00A35735" w:rsidRPr="009A0F86" w:rsidRDefault="00A35735" w:rsidP="009A0F86">
            <w:pPr>
              <w:pStyle w:val="ab"/>
              <w:numPr>
                <w:ilvl w:val="0"/>
                <w:numId w:val="41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Требования по объему и сроку гарантий качества работ</w:t>
            </w:r>
          </w:p>
        </w:tc>
        <w:tc>
          <w:tcPr>
            <w:tcW w:w="6579" w:type="dxa"/>
          </w:tcPr>
          <w:p w14:paraId="747FD250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Гарантии качества должны распространяться на весь объем выполненных работ.</w:t>
            </w:r>
          </w:p>
          <w:p w14:paraId="66B435CE" w14:textId="56EE5399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Срок предоставления гарантий качества на результаты выполненных работ -</w:t>
            </w:r>
            <w:r w:rsidR="00EF4FC5">
              <w:rPr>
                <w:rFonts w:cs="Times New Roman"/>
                <w:bCs/>
                <w:szCs w:val="24"/>
              </w:rPr>
              <w:t xml:space="preserve"> </w:t>
            </w:r>
            <w:r w:rsidRPr="009A0F86">
              <w:rPr>
                <w:rFonts w:cs="Times New Roman"/>
                <w:bCs/>
                <w:szCs w:val="24"/>
              </w:rPr>
              <w:t>5 месяцев.</w:t>
            </w:r>
          </w:p>
        </w:tc>
      </w:tr>
      <w:tr w:rsidR="00A35735" w:rsidRPr="009A0F86" w14:paraId="6AE374A4" w14:textId="77777777" w:rsidTr="00A26AA0">
        <w:tc>
          <w:tcPr>
            <w:tcW w:w="2992" w:type="dxa"/>
          </w:tcPr>
          <w:p w14:paraId="33A9147B" w14:textId="77777777" w:rsidR="00A35735" w:rsidRPr="009A0F86" w:rsidRDefault="00A35735" w:rsidP="009A0F86">
            <w:pPr>
              <w:pStyle w:val="ab"/>
              <w:numPr>
                <w:ilvl w:val="0"/>
                <w:numId w:val="41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Авторские права</w:t>
            </w:r>
          </w:p>
        </w:tc>
        <w:tc>
          <w:tcPr>
            <w:tcW w:w="6579" w:type="dxa"/>
          </w:tcPr>
          <w:p w14:paraId="78839476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Правообладателем результатов работ является Заказчик. Все права Заказчика на результаты работ защищаются зако</w:t>
            </w:r>
            <w:r w:rsidRPr="009A0F86">
              <w:rPr>
                <w:rFonts w:cs="Times New Roman"/>
                <w:bCs/>
                <w:szCs w:val="24"/>
              </w:rPr>
              <w:lastRenderedPageBreak/>
              <w:t>нами об авторских и смежных правах, а также другими законами и договорами, регулирующими отношения авторского права.</w:t>
            </w:r>
          </w:p>
        </w:tc>
      </w:tr>
      <w:tr w:rsidR="00A35735" w:rsidRPr="009A0F86" w14:paraId="7C09932E" w14:textId="77777777" w:rsidTr="00A26AA0">
        <w:tc>
          <w:tcPr>
            <w:tcW w:w="2992" w:type="dxa"/>
          </w:tcPr>
          <w:p w14:paraId="32FEA87F" w14:textId="77777777" w:rsidR="00A35735" w:rsidRPr="009A0F86" w:rsidRDefault="00A35735" w:rsidP="009A0F86">
            <w:pPr>
              <w:pStyle w:val="ab"/>
              <w:numPr>
                <w:ilvl w:val="0"/>
                <w:numId w:val="41"/>
              </w:numPr>
              <w:spacing w:line="240" w:lineRule="auto"/>
              <w:ind w:left="0"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lastRenderedPageBreak/>
              <w:t>Требования к патентной чистоте и лицензированию</w:t>
            </w:r>
          </w:p>
        </w:tc>
        <w:tc>
          <w:tcPr>
            <w:tcW w:w="6579" w:type="dxa"/>
          </w:tcPr>
          <w:p w14:paraId="6E92DFC8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Результаты работ должны отвечать требованиям по патентной чистоте согласно действующему законодательству Российской Федерации.</w:t>
            </w:r>
          </w:p>
          <w:p w14:paraId="139FFF15" w14:textId="77777777" w:rsidR="00A35735" w:rsidRPr="009A0F86" w:rsidRDefault="00A35735" w:rsidP="009A0F86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9A0F86">
              <w:rPr>
                <w:rFonts w:cs="Times New Roman"/>
                <w:bCs/>
                <w:szCs w:val="24"/>
              </w:rPr>
              <w:t>Используемое программное обеспечение должно иметь лицензии производителей.</w:t>
            </w:r>
          </w:p>
        </w:tc>
      </w:tr>
      <w:bookmarkEnd w:id="1"/>
    </w:tbl>
    <w:p w14:paraId="435DB95B" w14:textId="3168FE52" w:rsidR="00A35735" w:rsidRDefault="00A35735" w:rsidP="009A0F86">
      <w:pPr>
        <w:pStyle w:val="af9"/>
      </w:pPr>
    </w:p>
    <w:sectPr w:rsidR="00A35735" w:rsidSect="0032769E">
      <w:footerReference w:type="first" r:id="rId8"/>
      <w:pgSz w:w="11907" w:h="16839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EACE9" w14:textId="77777777" w:rsidR="00C121EB" w:rsidRDefault="00C121EB" w:rsidP="00761CC6">
      <w:r>
        <w:separator/>
      </w:r>
    </w:p>
  </w:endnote>
  <w:endnote w:type="continuationSeparator" w:id="0">
    <w:p w14:paraId="447BE3D1" w14:textId="77777777" w:rsidR="00C121EB" w:rsidRDefault="00C121EB" w:rsidP="0076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9841"/>
      <w:docPartObj>
        <w:docPartGallery w:val="Page Numbers (Bottom of Page)"/>
        <w:docPartUnique/>
      </w:docPartObj>
    </w:sdtPr>
    <w:sdtEndPr/>
    <w:sdtContent>
      <w:p w14:paraId="187457E3" w14:textId="6FD54BEA" w:rsidR="00E72D8E" w:rsidRDefault="00E72D8E" w:rsidP="00326043">
        <w:pPr>
          <w:pStyle w:val="a9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6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5C636D" w14:textId="77777777" w:rsidR="00E72D8E" w:rsidRPr="00676E4A" w:rsidRDefault="00E72D8E" w:rsidP="00676E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8DBFD" w14:textId="77777777" w:rsidR="00C121EB" w:rsidRDefault="00C121EB" w:rsidP="00761CC6">
      <w:r>
        <w:separator/>
      </w:r>
    </w:p>
  </w:footnote>
  <w:footnote w:type="continuationSeparator" w:id="0">
    <w:p w14:paraId="0CA2C1ED" w14:textId="77777777" w:rsidR="00C121EB" w:rsidRDefault="00C121EB" w:rsidP="0076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58C"/>
    <w:multiLevelType w:val="multilevel"/>
    <w:tmpl w:val="8B468224"/>
    <w:name w:val="Приложения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%2.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71FD"/>
    <w:multiLevelType w:val="hybridMultilevel"/>
    <w:tmpl w:val="92D0C874"/>
    <w:styleLink w:val="4"/>
    <w:lvl w:ilvl="0" w:tplc="A99C4FDE">
      <w:start w:val="1"/>
      <w:numFmt w:val="bullet"/>
      <w:lvlText w:val="▪"/>
      <w:lvlJc w:val="left"/>
      <w:pPr>
        <w:ind w:left="127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8648C4A">
      <w:start w:val="1"/>
      <w:numFmt w:val="bullet"/>
      <w:lvlText w:val="□"/>
      <w:lvlJc w:val="left"/>
      <w:pPr>
        <w:ind w:left="2067" w:hanging="4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062175E">
      <w:start w:val="1"/>
      <w:numFmt w:val="bullet"/>
      <w:lvlText w:val="▪"/>
      <w:lvlJc w:val="left"/>
      <w:pPr>
        <w:ind w:left="2787" w:hanging="4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37A9A5E">
      <w:start w:val="1"/>
      <w:numFmt w:val="bullet"/>
      <w:lvlText w:val="•"/>
      <w:lvlJc w:val="left"/>
      <w:pPr>
        <w:ind w:left="3507" w:hanging="4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ADC2A66">
      <w:start w:val="1"/>
      <w:numFmt w:val="bullet"/>
      <w:lvlText w:val="□"/>
      <w:lvlJc w:val="left"/>
      <w:pPr>
        <w:ind w:left="4227" w:hanging="4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21475B0">
      <w:start w:val="1"/>
      <w:numFmt w:val="bullet"/>
      <w:lvlText w:val="▪"/>
      <w:lvlJc w:val="left"/>
      <w:pPr>
        <w:ind w:left="4947" w:hanging="4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FA08BDA">
      <w:start w:val="1"/>
      <w:numFmt w:val="bullet"/>
      <w:lvlText w:val="•"/>
      <w:lvlJc w:val="left"/>
      <w:pPr>
        <w:ind w:left="5667" w:hanging="4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8624240">
      <w:start w:val="1"/>
      <w:numFmt w:val="bullet"/>
      <w:lvlText w:val="□"/>
      <w:lvlJc w:val="left"/>
      <w:pPr>
        <w:ind w:left="6387" w:hanging="4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392033A">
      <w:start w:val="1"/>
      <w:numFmt w:val="bullet"/>
      <w:lvlText w:val="▪"/>
      <w:lvlJc w:val="left"/>
      <w:pPr>
        <w:ind w:left="7107" w:hanging="4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07A859EC"/>
    <w:multiLevelType w:val="hybridMultilevel"/>
    <w:tmpl w:val="EA486BB0"/>
    <w:lvl w:ilvl="0" w:tplc="E79600C2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3483"/>
    <w:multiLevelType w:val="hybridMultilevel"/>
    <w:tmpl w:val="7EFA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CA6DCC"/>
    <w:multiLevelType w:val="multilevel"/>
    <w:tmpl w:val="D2DA852C"/>
    <w:name w:val="Разделы_КП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9675B9"/>
    <w:multiLevelType w:val="hybridMultilevel"/>
    <w:tmpl w:val="1A023A6C"/>
    <w:lvl w:ilvl="0" w:tplc="46F44D9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0B065F1"/>
    <w:multiLevelType w:val="multilevel"/>
    <w:tmpl w:val="0419001D"/>
    <w:name w:val="Разделы_КП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7A106F"/>
    <w:multiLevelType w:val="multilevel"/>
    <w:tmpl w:val="49BE6874"/>
    <w:name w:val="Разделы_КП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6D06EBF"/>
    <w:multiLevelType w:val="hybridMultilevel"/>
    <w:tmpl w:val="C7A8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75A16"/>
    <w:multiLevelType w:val="hybridMultilevel"/>
    <w:tmpl w:val="32BE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06205D"/>
    <w:multiLevelType w:val="hybridMultilevel"/>
    <w:tmpl w:val="817AC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1547AA"/>
    <w:multiLevelType w:val="hybridMultilevel"/>
    <w:tmpl w:val="EAEE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F035E"/>
    <w:multiLevelType w:val="hybridMultilevel"/>
    <w:tmpl w:val="A40280E6"/>
    <w:lvl w:ilvl="0" w:tplc="F9A26258">
      <w:start w:val="21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D6480D"/>
    <w:multiLevelType w:val="hybridMultilevel"/>
    <w:tmpl w:val="A7120CF6"/>
    <w:styleLink w:val="1"/>
    <w:lvl w:ilvl="0" w:tplc="AAF295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E687E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94AFC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0B476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AAA85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2EE4C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BC09A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D788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5F2FD0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27812DD9"/>
    <w:multiLevelType w:val="multilevel"/>
    <w:tmpl w:val="D5140262"/>
    <w:name w:val="Раздел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41703D"/>
    <w:multiLevelType w:val="hybridMultilevel"/>
    <w:tmpl w:val="65143502"/>
    <w:lvl w:ilvl="0" w:tplc="F9A26258">
      <w:start w:val="21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394C06"/>
    <w:multiLevelType w:val="hybridMultilevel"/>
    <w:tmpl w:val="AC80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1975"/>
    <w:multiLevelType w:val="multilevel"/>
    <w:tmpl w:val="99340A44"/>
    <w:name w:val="Разделы_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34001CA8"/>
    <w:multiLevelType w:val="hybridMultilevel"/>
    <w:tmpl w:val="27984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FF5C37"/>
    <w:multiLevelType w:val="multilevel"/>
    <w:tmpl w:val="87C63584"/>
    <w:name w:val="List0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7B0B82"/>
    <w:multiLevelType w:val="hybridMultilevel"/>
    <w:tmpl w:val="3298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E1276"/>
    <w:multiLevelType w:val="multilevel"/>
    <w:tmpl w:val="A3C2ED92"/>
    <w:name w:val="Приложения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%2.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EE65152"/>
    <w:multiLevelType w:val="hybridMultilevel"/>
    <w:tmpl w:val="18C0D0DE"/>
    <w:lvl w:ilvl="0" w:tplc="46F44D9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F1A003A"/>
    <w:multiLevelType w:val="hybridMultilevel"/>
    <w:tmpl w:val="A690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57274"/>
    <w:multiLevelType w:val="hybridMultilevel"/>
    <w:tmpl w:val="228A700E"/>
    <w:lvl w:ilvl="0" w:tplc="F9A26258">
      <w:start w:val="21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0850217"/>
    <w:multiLevelType w:val="hybridMultilevel"/>
    <w:tmpl w:val="A14A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F59EE"/>
    <w:multiLevelType w:val="multilevel"/>
    <w:tmpl w:val="7090CA34"/>
    <w:name w:val="Буквы_Приложения"/>
    <w:lvl w:ilvl="0">
      <w:start w:val="1"/>
      <w:numFmt w:val="russianUpper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3780FC8"/>
    <w:multiLevelType w:val="multilevel"/>
    <w:tmpl w:val="F6A607C4"/>
    <w:name w:val="Раздел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nothing"/>
      <w:lvlText w:val="%2.%1.%3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3.%2.%1.%4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decimal"/>
      <w:suff w:val="nothing"/>
      <w:lvlText w:val="%4.%3.%2.%1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54B7E1B"/>
    <w:multiLevelType w:val="hybridMultilevel"/>
    <w:tmpl w:val="4E36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D4E17"/>
    <w:multiLevelType w:val="multilevel"/>
    <w:tmpl w:val="5F581C8C"/>
    <w:name w:val="Список литературы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7DD316A"/>
    <w:multiLevelType w:val="hybridMultilevel"/>
    <w:tmpl w:val="EBDA9A7E"/>
    <w:lvl w:ilvl="0" w:tplc="F9A26258">
      <w:start w:val="21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9CD7F95"/>
    <w:multiLevelType w:val="hybridMultilevel"/>
    <w:tmpl w:val="93DE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A6469"/>
    <w:multiLevelType w:val="hybridMultilevel"/>
    <w:tmpl w:val="99EC6F1A"/>
    <w:lvl w:ilvl="0" w:tplc="F9A26258">
      <w:start w:val="21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C855138"/>
    <w:multiLevelType w:val="multilevel"/>
    <w:tmpl w:val="F8E4ED92"/>
    <w:name w:val="Раздел222"/>
    <w:lvl w:ilvl="0">
      <w:start w:val="5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0592949"/>
    <w:multiLevelType w:val="multilevel"/>
    <w:tmpl w:val="3AAE6EF6"/>
    <w:name w:val="Разделы_Приложения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sz w:val="2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sz w:val="20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28C150D"/>
    <w:multiLevelType w:val="hybridMultilevel"/>
    <w:tmpl w:val="2C12F668"/>
    <w:lvl w:ilvl="0" w:tplc="9D16FCD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59B60BA"/>
    <w:multiLevelType w:val="hybridMultilevel"/>
    <w:tmpl w:val="2EDA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1935F7"/>
    <w:multiLevelType w:val="hybridMultilevel"/>
    <w:tmpl w:val="131E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C1596"/>
    <w:multiLevelType w:val="hybridMultilevel"/>
    <w:tmpl w:val="940CFE74"/>
    <w:lvl w:ilvl="0" w:tplc="46F44D9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9EE37CF"/>
    <w:multiLevelType w:val="hybridMultilevel"/>
    <w:tmpl w:val="BE926DC2"/>
    <w:lvl w:ilvl="0" w:tplc="04190001">
      <w:numFmt w:val="decimal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A01CB94A">
      <w:start w:val="1"/>
      <w:numFmt w:val="decimal"/>
      <w:lvlText w:val="%2)"/>
      <w:lvlJc w:val="left"/>
      <w:pPr>
        <w:ind w:left="2291" w:hanging="360"/>
      </w:pPr>
    </w:lvl>
    <w:lvl w:ilvl="2" w:tplc="04190005">
      <w:numFmt w:val="decimal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numFmt w:val="decimal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numFmt w:val="decimal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5F840EFD"/>
    <w:multiLevelType w:val="hybridMultilevel"/>
    <w:tmpl w:val="466AE48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41" w15:restartNumberingAfterBreak="0">
    <w:nsid w:val="6079586B"/>
    <w:multiLevelType w:val="hybridMultilevel"/>
    <w:tmpl w:val="9AE0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67175"/>
    <w:multiLevelType w:val="hybridMultilevel"/>
    <w:tmpl w:val="E5B62842"/>
    <w:lvl w:ilvl="0" w:tplc="7F50873A">
      <w:start w:val="3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EC2A4B"/>
    <w:multiLevelType w:val="hybridMultilevel"/>
    <w:tmpl w:val="8BD8789E"/>
    <w:lvl w:ilvl="0" w:tplc="46F44D9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658269CC"/>
    <w:multiLevelType w:val="hybridMultilevel"/>
    <w:tmpl w:val="0E58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A229B9"/>
    <w:multiLevelType w:val="hybridMultilevel"/>
    <w:tmpl w:val="8D54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9B4460"/>
    <w:multiLevelType w:val="hybridMultilevel"/>
    <w:tmpl w:val="B97072CA"/>
    <w:lvl w:ilvl="0" w:tplc="46F44D9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6D4D7CD9"/>
    <w:multiLevelType w:val="hybridMultilevel"/>
    <w:tmpl w:val="CF14B4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D8C5F2B"/>
    <w:multiLevelType w:val="hybridMultilevel"/>
    <w:tmpl w:val="BE926DC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A01CB94A">
      <w:start w:val="1"/>
      <w:numFmt w:val="decimal"/>
      <w:pStyle w:val="2"/>
      <w:lvlText w:val="%2)"/>
      <w:lvlJc w:val="left"/>
      <w:pPr>
        <w:ind w:left="2291" w:hanging="360"/>
      </w:p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E5B5FD0"/>
    <w:multiLevelType w:val="hybridMultilevel"/>
    <w:tmpl w:val="04D0D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F322B3D"/>
    <w:multiLevelType w:val="multilevel"/>
    <w:tmpl w:val="5EE8418A"/>
    <w:name w:val="List0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01B1149"/>
    <w:multiLevelType w:val="multilevel"/>
    <w:tmpl w:val="0419001D"/>
    <w:name w:val="Разделы_1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26851BD"/>
    <w:multiLevelType w:val="hybridMultilevel"/>
    <w:tmpl w:val="F5DE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C6315C"/>
    <w:multiLevelType w:val="multilevel"/>
    <w:tmpl w:val="3D18160A"/>
    <w:name w:val="Раздел2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740650F4"/>
    <w:multiLevelType w:val="hybridMultilevel"/>
    <w:tmpl w:val="DF9E4C60"/>
    <w:lvl w:ilvl="0" w:tplc="46F44D9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7D1D0F7F"/>
    <w:multiLevelType w:val="hybridMultilevel"/>
    <w:tmpl w:val="5870350C"/>
    <w:lvl w:ilvl="0" w:tplc="7DC42BEA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56" w15:restartNumberingAfterBreak="0">
    <w:nsid w:val="7D7D76B7"/>
    <w:multiLevelType w:val="hybridMultilevel"/>
    <w:tmpl w:val="BE926DC2"/>
    <w:lvl w:ilvl="0" w:tplc="04190001">
      <w:numFmt w:val="decimal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A01CB94A">
      <w:start w:val="1"/>
      <w:numFmt w:val="decimal"/>
      <w:lvlText w:val="%2)"/>
      <w:lvlJc w:val="left"/>
      <w:pPr>
        <w:ind w:left="2291" w:hanging="360"/>
      </w:pPr>
    </w:lvl>
    <w:lvl w:ilvl="2" w:tplc="04190005">
      <w:numFmt w:val="decimal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numFmt w:val="decimal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numFmt w:val="decimal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53"/>
  </w:num>
  <w:num w:numId="4">
    <w:abstractNumId w:val="18"/>
  </w:num>
  <w:num w:numId="5">
    <w:abstractNumId w:val="47"/>
  </w:num>
  <w:num w:numId="6">
    <w:abstractNumId w:val="48"/>
  </w:num>
  <w:num w:numId="7">
    <w:abstractNumId w:val="49"/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4"/>
  </w:num>
  <w:num w:numId="13">
    <w:abstractNumId w:val="24"/>
  </w:num>
  <w:num w:numId="14">
    <w:abstractNumId w:val="43"/>
  </w:num>
  <w:num w:numId="15">
    <w:abstractNumId w:val="30"/>
  </w:num>
  <w:num w:numId="16">
    <w:abstractNumId w:val="38"/>
  </w:num>
  <w:num w:numId="17">
    <w:abstractNumId w:val="12"/>
  </w:num>
  <w:num w:numId="18">
    <w:abstractNumId w:val="5"/>
  </w:num>
  <w:num w:numId="19">
    <w:abstractNumId w:val="32"/>
  </w:num>
  <w:num w:numId="20">
    <w:abstractNumId w:val="22"/>
  </w:num>
  <w:num w:numId="21">
    <w:abstractNumId w:val="46"/>
  </w:num>
  <w:num w:numId="22">
    <w:abstractNumId w:val="45"/>
  </w:num>
  <w:num w:numId="23">
    <w:abstractNumId w:val="2"/>
  </w:num>
  <w:num w:numId="24">
    <w:abstractNumId w:val="10"/>
  </w:num>
  <w:num w:numId="25">
    <w:abstractNumId w:val="25"/>
  </w:num>
  <w:num w:numId="26">
    <w:abstractNumId w:val="20"/>
  </w:num>
  <w:num w:numId="27">
    <w:abstractNumId w:val="44"/>
  </w:num>
  <w:num w:numId="28">
    <w:abstractNumId w:val="52"/>
  </w:num>
  <w:num w:numId="29">
    <w:abstractNumId w:val="16"/>
  </w:num>
  <w:num w:numId="30">
    <w:abstractNumId w:val="8"/>
  </w:num>
  <w:num w:numId="31">
    <w:abstractNumId w:val="11"/>
  </w:num>
  <w:num w:numId="32">
    <w:abstractNumId w:val="37"/>
  </w:num>
  <w:num w:numId="33">
    <w:abstractNumId w:val="28"/>
  </w:num>
  <w:num w:numId="34">
    <w:abstractNumId w:val="31"/>
  </w:num>
  <w:num w:numId="35">
    <w:abstractNumId w:val="23"/>
  </w:num>
  <w:num w:numId="36">
    <w:abstractNumId w:val="1"/>
  </w:num>
  <w:num w:numId="37">
    <w:abstractNumId w:val="13"/>
  </w:num>
  <w:num w:numId="38">
    <w:abstractNumId w:val="56"/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5"/>
  </w:num>
  <w:num w:numId="42">
    <w:abstractNumId w:val="9"/>
  </w:num>
  <w:num w:numId="43">
    <w:abstractNumId w:val="3"/>
  </w:num>
  <w:num w:numId="44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6E"/>
    <w:rsid w:val="000050F7"/>
    <w:rsid w:val="00006380"/>
    <w:rsid w:val="000112D9"/>
    <w:rsid w:val="0001281B"/>
    <w:rsid w:val="0001367C"/>
    <w:rsid w:val="00015438"/>
    <w:rsid w:val="00016377"/>
    <w:rsid w:val="00016930"/>
    <w:rsid w:val="00017133"/>
    <w:rsid w:val="00020590"/>
    <w:rsid w:val="00021AC6"/>
    <w:rsid w:val="00025785"/>
    <w:rsid w:val="00036302"/>
    <w:rsid w:val="00042301"/>
    <w:rsid w:val="0004469C"/>
    <w:rsid w:val="0004640D"/>
    <w:rsid w:val="00052622"/>
    <w:rsid w:val="000546FE"/>
    <w:rsid w:val="00054B54"/>
    <w:rsid w:val="00067601"/>
    <w:rsid w:val="00067A31"/>
    <w:rsid w:val="000720EA"/>
    <w:rsid w:val="0007210D"/>
    <w:rsid w:val="0007674F"/>
    <w:rsid w:val="00077710"/>
    <w:rsid w:val="00082242"/>
    <w:rsid w:val="00083D2C"/>
    <w:rsid w:val="00091D4A"/>
    <w:rsid w:val="00091DD5"/>
    <w:rsid w:val="00097897"/>
    <w:rsid w:val="000A1294"/>
    <w:rsid w:val="000A33D4"/>
    <w:rsid w:val="000A53E1"/>
    <w:rsid w:val="000A6A14"/>
    <w:rsid w:val="000A7925"/>
    <w:rsid w:val="000B005E"/>
    <w:rsid w:val="000C17F4"/>
    <w:rsid w:val="000D32D1"/>
    <w:rsid w:val="000E55E4"/>
    <w:rsid w:val="000E61E6"/>
    <w:rsid w:val="000F6991"/>
    <w:rsid w:val="000F72F2"/>
    <w:rsid w:val="00100915"/>
    <w:rsid w:val="0010181B"/>
    <w:rsid w:val="00101A36"/>
    <w:rsid w:val="00104A8A"/>
    <w:rsid w:val="00110DC9"/>
    <w:rsid w:val="00111C0A"/>
    <w:rsid w:val="001140BE"/>
    <w:rsid w:val="00121C29"/>
    <w:rsid w:val="001239D6"/>
    <w:rsid w:val="00131873"/>
    <w:rsid w:val="001406CD"/>
    <w:rsid w:val="00142BB4"/>
    <w:rsid w:val="001436A6"/>
    <w:rsid w:val="001528DA"/>
    <w:rsid w:val="001538F7"/>
    <w:rsid w:val="0015498E"/>
    <w:rsid w:val="00154DC2"/>
    <w:rsid w:val="001562EB"/>
    <w:rsid w:val="00165910"/>
    <w:rsid w:val="00166825"/>
    <w:rsid w:val="00171618"/>
    <w:rsid w:val="00172487"/>
    <w:rsid w:val="00174F47"/>
    <w:rsid w:val="00175987"/>
    <w:rsid w:val="00176080"/>
    <w:rsid w:val="00176E62"/>
    <w:rsid w:val="001902F0"/>
    <w:rsid w:val="0019293E"/>
    <w:rsid w:val="00192E7E"/>
    <w:rsid w:val="001941DF"/>
    <w:rsid w:val="00195E49"/>
    <w:rsid w:val="00196091"/>
    <w:rsid w:val="00196186"/>
    <w:rsid w:val="001B004E"/>
    <w:rsid w:val="001B2AAA"/>
    <w:rsid w:val="001B31FA"/>
    <w:rsid w:val="001B41AB"/>
    <w:rsid w:val="001B6CFC"/>
    <w:rsid w:val="001B7B85"/>
    <w:rsid w:val="001B7BC8"/>
    <w:rsid w:val="001C16F4"/>
    <w:rsid w:val="001C1886"/>
    <w:rsid w:val="001C47E2"/>
    <w:rsid w:val="001C4E0A"/>
    <w:rsid w:val="001C78E2"/>
    <w:rsid w:val="001D014E"/>
    <w:rsid w:val="001D3F5F"/>
    <w:rsid w:val="001D45D9"/>
    <w:rsid w:val="001D46A4"/>
    <w:rsid w:val="001D478D"/>
    <w:rsid w:val="001E40AF"/>
    <w:rsid w:val="001E58BC"/>
    <w:rsid w:val="001F1562"/>
    <w:rsid w:val="001F240D"/>
    <w:rsid w:val="001F2CC9"/>
    <w:rsid w:val="001F43F8"/>
    <w:rsid w:val="001F65AA"/>
    <w:rsid w:val="001F77C7"/>
    <w:rsid w:val="0020282A"/>
    <w:rsid w:val="00202ED6"/>
    <w:rsid w:val="00203147"/>
    <w:rsid w:val="002042E2"/>
    <w:rsid w:val="00207896"/>
    <w:rsid w:val="002105A6"/>
    <w:rsid w:val="00211C9F"/>
    <w:rsid w:val="00213603"/>
    <w:rsid w:val="002162B0"/>
    <w:rsid w:val="0021736D"/>
    <w:rsid w:val="00227ED2"/>
    <w:rsid w:val="00236A8F"/>
    <w:rsid w:val="002371C2"/>
    <w:rsid w:val="002400D1"/>
    <w:rsid w:val="00241367"/>
    <w:rsid w:val="002420A9"/>
    <w:rsid w:val="00244DB6"/>
    <w:rsid w:val="00245D9D"/>
    <w:rsid w:val="00252DCE"/>
    <w:rsid w:val="00253DAE"/>
    <w:rsid w:val="00254765"/>
    <w:rsid w:val="0026076E"/>
    <w:rsid w:val="00261A12"/>
    <w:rsid w:val="00261C74"/>
    <w:rsid w:val="00261D7A"/>
    <w:rsid w:val="00263EBF"/>
    <w:rsid w:val="00265712"/>
    <w:rsid w:val="00276630"/>
    <w:rsid w:val="00277EA6"/>
    <w:rsid w:val="002841CE"/>
    <w:rsid w:val="00284F53"/>
    <w:rsid w:val="002863DB"/>
    <w:rsid w:val="00292DB2"/>
    <w:rsid w:val="00294599"/>
    <w:rsid w:val="00294A3E"/>
    <w:rsid w:val="002978EE"/>
    <w:rsid w:val="00297924"/>
    <w:rsid w:val="002A1025"/>
    <w:rsid w:val="002A4840"/>
    <w:rsid w:val="002A7277"/>
    <w:rsid w:val="002B17A2"/>
    <w:rsid w:val="002B2479"/>
    <w:rsid w:val="002B5541"/>
    <w:rsid w:val="002B5DF0"/>
    <w:rsid w:val="002B6966"/>
    <w:rsid w:val="002C29AE"/>
    <w:rsid w:val="002C5DC0"/>
    <w:rsid w:val="002D02E4"/>
    <w:rsid w:val="002D0A0E"/>
    <w:rsid w:val="002D5DD4"/>
    <w:rsid w:val="002D7532"/>
    <w:rsid w:val="002E397D"/>
    <w:rsid w:val="002E547F"/>
    <w:rsid w:val="002E6D66"/>
    <w:rsid w:val="002F32A8"/>
    <w:rsid w:val="002F375A"/>
    <w:rsid w:val="002F385D"/>
    <w:rsid w:val="0030229B"/>
    <w:rsid w:val="0030746A"/>
    <w:rsid w:val="0031099F"/>
    <w:rsid w:val="00311A47"/>
    <w:rsid w:val="00314A28"/>
    <w:rsid w:val="003221F1"/>
    <w:rsid w:val="003254BC"/>
    <w:rsid w:val="00326043"/>
    <w:rsid w:val="00326517"/>
    <w:rsid w:val="0032769E"/>
    <w:rsid w:val="00327BAD"/>
    <w:rsid w:val="00331A05"/>
    <w:rsid w:val="003330CF"/>
    <w:rsid w:val="0035043E"/>
    <w:rsid w:val="00352FA3"/>
    <w:rsid w:val="00354647"/>
    <w:rsid w:val="00364330"/>
    <w:rsid w:val="003713F6"/>
    <w:rsid w:val="00373236"/>
    <w:rsid w:val="003751D2"/>
    <w:rsid w:val="00377897"/>
    <w:rsid w:val="00380AA5"/>
    <w:rsid w:val="00381BF4"/>
    <w:rsid w:val="00382240"/>
    <w:rsid w:val="00383A37"/>
    <w:rsid w:val="00384C9F"/>
    <w:rsid w:val="00391E7A"/>
    <w:rsid w:val="00391FFD"/>
    <w:rsid w:val="00393779"/>
    <w:rsid w:val="00395ABD"/>
    <w:rsid w:val="003A4B8A"/>
    <w:rsid w:val="003A63BE"/>
    <w:rsid w:val="003A6F69"/>
    <w:rsid w:val="003A7970"/>
    <w:rsid w:val="003B1B82"/>
    <w:rsid w:val="003B455B"/>
    <w:rsid w:val="003B69CF"/>
    <w:rsid w:val="003C2FBD"/>
    <w:rsid w:val="003C5295"/>
    <w:rsid w:val="003C5614"/>
    <w:rsid w:val="003C738C"/>
    <w:rsid w:val="003C74FC"/>
    <w:rsid w:val="003C78AC"/>
    <w:rsid w:val="003D11AD"/>
    <w:rsid w:val="003D1436"/>
    <w:rsid w:val="003D7D7F"/>
    <w:rsid w:val="003E124B"/>
    <w:rsid w:val="003E15C7"/>
    <w:rsid w:val="003E6975"/>
    <w:rsid w:val="003F46BA"/>
    <w:rsid w:val="003F701C"/>
    <w:rsid w:val="003F7643"/>
    <w:rsid w:val="004009A1"/>
    <w:rsid w:val="0040311B"/>
    <w:rsid w:val="00410797"/>
    <w:rsid w:val="00416AD3"/>
    <w:rsid w:val="004222B1"/>
    <w:rsid w:val="00422F07"/>
    <w:rsid w:val="00425772"/>
    <w:rsid w:val="00432C69"/>
    <w:rsid w:val="00432E27"/>
    <w:rsid w:val="00440793"/>
    <w:rsid w:val="00441D66"/>
    <w:rsid w:val="00441ED1"/>
    <w:rsid w:val="0045185B"/>
    <w:rsid w:val="00456C70"/>
    <w:rsid w:val="00457755"/>
    <w:rsid w:val="00467701"/>
    <w:rsid w:val="00471EB3"/>
    <w:rsid w:val="0047716C"/>
    <w:rsid w:val="0047753A"/>
    <w:rsid w:val="0048270B"/>
    <w:rsid w:val="00484F3A"/>
    <w:rsid w:val="00485657"/>
    <w:rsid w:val="004871B3"/>
    <w:rsid w:val="004919D5"/>
    <w:rsid w:val="00492235"/>
    <w:rsid w:val="0049234B"/>
    <w:rsid w:val="0049475C"/>
    <w:rsid w:val="004A068E"/>
    <w:rsid w:val="004A3C24"/>
    <w:rsid w:val="004A5596"/>
    <w:rsid w:val="004A635C"/>
    <w:rsid w:val="004A7705"/>
    <w:rsid w:val="004B2274"/>
    <w:rsid w:val="004B36AE"/>
    <w:rsid w:val="004B381F"/>
    <w:rsid w:val="004B4C1C"/>
    <w:rsid w:val="004B63F6"/>
    <w:rsid w:val="004C2509"/>
    <w:rsid w:val="004C29B8"/>
    <w:rsid w:val="004C3B67"/>
    <w:rsid w:val="004D14D6"/>
    <w:rsid w:val="004D4584"/>
    <w:rsid w:val="004D491F"/>
    <w:rsid w:val="004D6E5D"/>
    <w:rsid w:val="004E2988"/>
    <w:rsid w:val="004E52D0"/>
    <w:rsid w:val="004E6B8F"/>
    <w:rsid w:val="004F4ED6"/>
    <w:rsid w:val="004F5573"/>
    <w:rsid w:val="004F7090"/>
    <w:rsid w:val="004F7C76"/>
    <w:rsid w:val="00505D50"/>
    <w:rsid w:val="00506385"/>
    <w:rsid w:val="00512EF1"/>
    <w:rsid w:val="00513ECD"/>
    <w:rsid w:val="005154DF"/>
    <w:rsid w:val="00515785"/>
    <w:rsid w:val="00516002"/>
    <w:rsid w:val="00516C28"/>
    <w:rsid w:val="0051721B"/>
    <w:rsid w:val="005201AA"/>
    <w:rsid w:val="005203F7"/>
    <w:rsid w:val="00523BC7"/>
    <w:rsid w:val="0052546E"/>
    <w:rsid w:val="0052638B"/>
    <w:rsid w:val="00527597"/>
    <w:rsid w:val="00527BED"/>
    <w:rsid w:val="005316F1"/>
    <w:rsid w:val="00532FD2"/>
    <w:rsid w:val="00534650"/>
    <w:rsid w:val="005378EC"/>
    <w:rsid w:val="0054425F"/>
    <w:rsid w:val="00544790"/>
    <w:rsid w:val="00546037"/>
    <w:rsid w:val="00547D29"/>
    <w:rsid w:val="00557638"/>
    <w:rsid w:val="00560A18"/>
    <w:rsid w:val="0056657D"/>
    <w:rsid w:val="00575341"/>
    <w:rsid w:val="00577CF1"/>
    <w:rsid w:val="0058122D"/>
    <w:rsid w:val="00583FE1"/>
    <w:rsid w:val="00584576"/>
    <w:rsid w:val="00587ED4"/>
    <w:rsid w:val="00595996"/>
    <w:rsid w:val="005A29BE"/>
    <w:rsid w:val="005A3930"/>
    <w:rsid w:val="005A43D3"/>
    <w:rsid w:val="005A4986"/>
    <w:rsid w:val="005A6DA7"/>
    <w:rsid w:val="005A7236"/>
    <w:rsid w:val="005A7DEB"/>
    <w:rsid w:val="005B17EF"/>
    <w:rsid w:val="005B27CF"/>
    <w:rsid w:val="005C02E2"/>
    <w:rsid w:val="005C2E6E"/>
    <w:rsid w:val="005C7353"/>
    <w:rsid w:val="005D131E"/>
    <w:rsid w:val="005D4F17"/>
    <w:rsid w:val="005D7167"/>
    <w:rsid w:val="005E3697"/>
    <w:rsid w:val="005E5F9B"/>
    <w:rsid w:val="005E6B17"/>
    <w:rsid w:val="005E7233"/>
    <w:rsid w:val="005F1529"/>
    <w:rsid w:val="005F6C49"/>
    <w:rsid w:val="00605170"/>
    <w:rsid w:val="0060545F"/>
    <w:rsid w:val="0061156E"/>
    <w:rsid w:val="0061275B"/>
    <w:rsid w:val="00613CE4"/>
    <w:rsid w:val="00615DD0"/>
    <w:rsid w:val="00616A9E"/>
    <w:rsid w:val="006174F8"/>
    <w:rsid w:val="00617560"/>
    <w:rsid w:val="006175CD"/>
    <w:rsid w:val="00625085"/>
    <w:rsid w:val="006318E6"/>
    <w:rsid w:val="0063391C"/>
    <w:rsid w:val="00633EA2"/>
    <w:rsid w:val="00634BAE"/>
    <w:rsid w:val="006371F1"/>
    <w:rsid w:val="00637C2D"/>
    <w:rsid w:val="006431EA"/>
    <w:rsid w:val="006437C7"/>
    <w:rsid w:val="006442A4"/>
    <w:rsid w:val="00645454"/>
    <w:rsid w:val="006461A5"/>
    <w:rsid w:val="00646CA2"/>
    <w:rsid w:val="00647269"/>
    <w:rsid w:val="00653285"/>
    <w:rsid w:val="00656610"/>
    <w:rsid w:val="0066029E"/>
    <w:rsid w:val="006615B2"/>
    <w:rsid w:val="00662E79"/>
    <w:rsid w:val="006668DE"/>
    <w:rsid w:val="00671CD8"/>
    <w:rsid w:val="00674791"/>
    <w:rsid w:val="00676E4A"/>
    <w:rsid w:val="006814D1"/>
    <w:rsid w:val="006910B1"/>
    <w:rsid w:val="006927C2"/>
    <w:rsid w:val="006941A5"/>
    <w:rsid w:val="006943EA"/>
    <w:rsid w:val="00694AD5"/>
    <w:rsid w:val="006A19A8"/>
    <w:rsid w:val="006B7D26"/>
    <w:rsid w:val="006C0AC1"/>
    <w:rsid w:val="006C1078"/>
    <w:rsid w:val="006C118E"/>
    <w:rsid w:val="006C4E7B"/>
    <w:rsid w:val="006C5FA4"/>
    <w:rsid w:val="006D39E2"/>
    <w:rsid w:val="006E026C"/>
    <w:rsid w:val="006E6002"/>
    <w:rsid w:val="006F0FF2"/>
    <w:rsid w:val="006F1A96"/>
    <w:rsid w:val="006F3A77"/>
    <w:rsid w:val="006F787E"/>
    <w:rsid w:val="007002C4"/>
    <w:rsid w:val="0070206A"/>
    <w:rsid w:val="00702594"/>
    <w:rsid w:val="0070304E"/>
    <w:rsid w:val="007046B1"/>
    <w:rsid w:val="00710BF0"/>
    <w:rsid w:val="00710C4C"/>
    <w:rsid w:val="00712487"/>
    <w:rsid w:val="00712D3C"/>
    <w:rsid w:val="00720624"/>
    <w:rsid w:val="00724EF1"/>
    <w:rsid w:val="00725A75"/>
    <w:rsid w:val="00727B3D"/>
    <w:rsid w:val="0073145A"/>
    <w:rsid w:val="007316E1"/>
    <w:rsid w:val="00736A7B"/>
    <w:rsid w:val="00737C3D"/>
    <w:rsid w:val="007406B5"/>
    <w:rsid w:val="0074233F"/>
    <w:rsid w:val="007437B6"/>
    <w:rsid w:val="00744EDA"/>
    <w:rsid w:val="00750DC0"/>
    <w:rsid w:val="0075677E"/>
    <w:rsid w:val="00756940"/>
    <w:rsid w:val="0075775B"/>
    <w:rsid w:val="0076182D"/>
    <w:rsid w:val="00761CC6"/>
    <w:rsid w:val="00767D99"/>
    <w:rsid w:val="007734C9"/>
    <w:rsid w:val="00774743"/>
    <w:rsid w:val="007805C8"/>
    <w:rsid w:val="00780AC4"/>
    <w:rsid w:val="007833EC"/>
    <w:rsid w:val="00784C21"/>
    <w:rsid w:val="0078633A"/>
    <w:rsid w:val="00794415"/>
    <w:rsid w:val="00795671"/>
    <w:rsid w:val="007B1064"/>
    <w:rsid w:val="007B3403"/>
    <w:rsid w:val="007B6268"/>
    <w:rsid w:val="007B6D31"/>
    <w:rsid w:val="007C3662"/>
    <w:rsid w:val="007D4B63"/>
    <w:rsid w:val="007E2E57"/>
    <w:rsid w:val="007E32DC"/>
    <w:rsid w:val="007E4CE9"/>
    <w:rsid w:val="007F3280"/>
    <w:rsid w:val="007F6C41"/>
    <w:rsid w:val="0080047B"/>
    <w:rsid w:val="008008CC"/>
    <w:rsid w:val="00800CED"/>
    <w:rsid w:val="00807FBC"/>
    <w:rsid w:val="008105AD"/>
    <w:rsid w:val="00810CF1"/>
    <w:rsid w:val="0081374F"/>
    <w:rsid w:val="00813C3C"/>
    <w:rsid w:val="0081418B"/>
    <w:rsid w:val="00826D54"/>
    <w:rsid w:val="00830402"/>
    <w:rsid w:val="00830AB8"/>
    <w:rsid w:val="00831335"/>
    <w:rsid w:val="0084004E"/>
    <w:rsid w:val="00840AF2"/>
    <w:rsid w:val="008412DB"/>
    <w:rsid w:val="00845D06"/>
    <w:rsid w:val="008465C3"/>
    <w:rsid w:val="008525A8"/>
    <w:rsid w:val="00852EEE"/>
    <w:rsid w:val="008576AE"/>
    <w:rsid w:val="008607B3"/>
    <w:rsid w:val="00860DDC"/>
    <w:rsid w:val="008721AD"/>
    <w:rsid w:val="008822D2"/>
    <w:rsid w:val="008827AC"/>
    <w:rsid w:val="00884889"/>
    <w:rsid w:val="00884EA7"/>
    <w:rsid w:val="00885024"/>
    <w:rsid w:val="008860B5"/>
    <w:rsid w:val="00894521"/>
    <w:rsid w:val="00895F70"/>
    <w:rsid w:val="008A1884"/>
    <w:rsid w:val="008A2301"/>
    <w:rsid w:val="008A558B"/>
    <w:rsid w:val="008A5EB1"/>
    <w:rsid w:val="008A5F3F"/>
    <w:rsid w:val="008A6EAA"/>
    <w:rsid w:val="008B0C4A"/>
    <w:rsid w:val="008B2014"/>
    <w:rsid w:val="008B222A"/>
    <w:rsid w:val="008B2DD4"/>
    <w:rsid w:val="008C0C1D"/>
    <w:rsid w:val="008C36DC"/>
    <w:rsid w:val="008C3BEE"/>
    <w:rsid w:val="008C4A40"/>
    <w:rsid w:val="008D16CD"/>
    <w:rsid w:val="008D2F5F"/>
    <w:rsid w:val="008D4509"/>
    <w:rsid w:val="008D46CC"/>
    <w:rsid w:val="008D7B18"/>
    <w:rsid w:val="008D7BF9"/>
    <w:rsid w:val="008E0FC3"/>
    <w:rsid w:val="008E1917"/>
    <w:rsid w:val="0090198E"/>
    <w:rsid w:val="00903C13"/>
    <w:rsid w:val="0090495B"/>
    <w:rsid w:val="009055E3"/>
    <w:rsid w:val="00907906"/>
    <w:rsid w:val="009102C1"/>
    <w:rsid w:val="00912548"/>
    <w:rsid w:val="00913770"/>
    <w:rsid w:val="00914EC7"/>
    <w:rsid w:val="00916861"/>
    <w:rsid w:val="00922F54"/>
    <w:rsid w:val="009242F2"/>
    <w:rsid w:val="00931124"/>
    <w:rsid w:val="009330E7"/>
    <w:rsid w:val="0093333A"/>
    <w:rsid w:val="00935BF4"/>
    <w:rsid w:val="00937467"/>
    <w:rsid w:val="009377EF"/>
    <w:rsid w:val="009434F6"/>
    <w:rsid w:val="00943B5D"/>
    <w:rsid w:val="00961B46"/>
    <w:rsid w:val="009636F8"/>
    <w:rsid w:val="00964D88"/>
    <w:rsid w:val="00967A88"/>
    <w:rsid w:val="0097359B"/>
    <w:rsid w:val="00974071"/>
    <w:rsid w:val="0097579E"/>
    <w:rsid w:val="00975906"/>
    <w:rsid w:val="009824E8"/>
    <w:rsid w:val="00984735"/>
    <w:rsid w:val="00984874"/>
    <w:rsid w:val="0098628B"/>
    <w:rsid w:val="009A0F86"/>
    <w:rsid w:val="009A556E"/>
    <w:rsid w:val="009A5AB2"/>
    <w:rsid w:val="009B2F9D"/>
    <w:rsid w:val="009B5E86"/>
    <w:rsid w:val="009B7BEA"/>
    <w:rsid w:val="009C16C0"/>
    <w:rsid w:val="009C23F7"/>
    <w:rsid w:val="009C4A8B"/>
    <w:rsid w:val="009C73B0"/>
    <w:rsid w:val="009D0E6F"/>
    <w:rsid w:val="009D37FF"/>
    <w:rsid w:val="009D58DE"/>
    <w:rsid w:val="009E1BF2"/>
    <w:rsid w:val="009E4246"/>
    <w:rsid w:val="009E4600"/>
    <w:rsid w:val="009E74D7"/>
    <w:rsid w:val="009F1139"/>
    <w:rsid w:val="009F17F4"/>
    <w:rsid w:val="009F1B9F"/>
    <w:rsid w:val="009F28C1"/>
    <w:rsid w:val="009F6605"/>
    <w:rsid w:val="00A03A58"/>
    <w:rsid w:val="00A07900"/>
    <w:rsid w:val="00A07A53"/>
    <w:rsid w:val="00A11274"/>
    <w:rsid w:val="00A12CB8"/>
    <w:rsid w:val="00A14E78"/>
    <w:rsid w:val="00A165DF"/>
    <w:rsid w:val="00A16BE2"/>
    <w:rsid w:val="00A20262"/>
    <w:rsid w:val="00A2324F"/>
    <w:rsid w:val="00A24DA7"/>
    <w:rsid w:val="00A26AA0"/>
    <w:rsid w:val="00A35735"/>
    <w:rsid w:val="00A35831"/>
    <w:rsid w:val="00A37810"/>
    <w:rsid w:val="00A40137"/>
    <w:rsid w:val="00A403F2"/>
    <w:rsid w:val="00A52160"/>
    <w:rsid w:val="00A5400E"/>
    <w:rsid w:val="00A6006A"/>
    <w:rsid w:val="00A61669"/>
    <w:rsid w:val="00A63EFA"/>
    <w:rsid w:val="00A7282E"/>
    <w:rsid w:val="00A739FB"/>
    <w:rsid w:val="00A74133"/>
    <w:rsid w:val="00A75E3B"/>
    <w:rsid w:val="00A76076"/>
    <w:rsid w:val="00A841B2"/>
    <w:rsid w:val="00A84FB0"/>
    <w:rsid w:val="00A935D2"/>
    <w:rsid w:val="00A95732"/>
    <w:rsid w:val="00A96445"/>
    <w:rsid w:val="00AA262E"/>
    <w:rsid w:val="00AA5CE6"/>
    <w:rsid w:val="00AB2575"/>
    <w:rsid w:val="00AB6848"/>
    <w:rsid w:val="00AC71AE"/>
    <w:rsid w:val="00AC7388"/>
    <w:rsid w:val="00AD1948"/>
    <w:rsid w:val="00AD2775"/>
    <w:rsid w:val="00AD5E26"/>
    <w:rsid w:val="00AE0A8E"/>
    <w:rsid w:val="00AE104C"/>
    <w:rsid w:val="00AE3571"/>
    <w:rsid w:val="00AE4B84"/>
    <w:rsid w:val="00AE4FDF"/>
    <w:rsid w:val="00AE5930"/>
    <w:rsid w:val="00AE7514"/>
    <w:rsid w:val="00AF2BCE"/>
    <w:rsid w:val="00AF2C83"/>
    <w:rsid w:val="00AF43D1"/>
    <w:rsid w:val="00B029DA"/>
    <w:rsid w:val="00B04C33"/>
    <w:rsid w:val="00B10387"/>
    <w:rsid w:val="00B127F7"/>
    <w:rsid w:val="00B14FDA"/>
    <w:rsid w:val="00B16219"/>
    <w:rsid w:val="00B210E4"/>
    <w:rsid w:val="00B22F98"/>
    <w:rsid w:val="00B27EC7"/>
    <w:rsid w:val="00B30DA9"/>
    <w:rsid w:val="00B33606"/>
    <w:rsid w:val="00B3390B"/>
    <w:rsid w:val="00B35548"/>
    <w:rsid w:val="00B36407"/>
    <w:rsid w:val="00B41377"/>
    <w:rsid w:val="00B41FD4"/>
    <w:rsid w:val="00B4228C"/>
    <w:rsid w:val="00B50FB5"/>
    <w:rsid w:val="00B5306D"/>
    <w:rsid w:val="00B57D7A"/>
    <w:rsid w:val="00B606B7"/>
    <w:rsid w:val="00B612AD"/>
    <w:rsid w:val="00B67218"/>
    <w:rsid w:val="00B70F6B"/>
    <w:rsid w:val="00B747C3"/>
    <w:rsid w:val="00B82353"/>
    <w:rsid w:val="00B827D8"/>
    <w:rsid w:val="00B83E38"/>
    <w:rsid w:val="00B9157E"/>
    <w:rsid w:val="00B91F75"/>
    <w:rsid w:val="00B91FA6"/>
    <w:rsid w:val="00B9367F"/>
    <w:rsid w:val="00BA0ABE"/>
    <w:rsid w:val="00BA2197"/>
    <w:rsid w:val="00BA634F"/>
    <w:rsid w:val="00BA6709"/>
    <w:rsid w:val="00BB1F8C"/>
    <w:rsid w:val="00BB71F7"/>
    <w:rsid w:val="00BB7D49"/>
    <w:rsid w:val="00BC01F8"/>
    <w:rsid w:val="00BC0715"/>
    <w:rsid w:val="00BC0E18"/>
    <w:rsid w:val="00BC7CD7"/>
    <w:rsid w:val="00BD6A2A"/>
    <w:rsid w:val="00BE1D77"/>
    <w:rsid w:val="00BE71AD"/>
    <w:rsid w:val="00BF1A6B"/>
    <w:rsid w:val="00BF4E13"/>
    <w:rsid w:val="00BF6C31"/>
    <w:rsid w:val="00C01E77"/>
    <w:rsid w:val="00C06799"/>
    <w:rsid w:val="00C07D86"/>
    <w:rsid w:val="00C10485"/>
    <w:rsid w:val="00C1125C"/>
    <w:rsid w:val="00C121EB"/>
    <w:rsid w:val="00C12C15"/>
    <w:rsid w:val="00C1515D"/>
    <w:rsid w:val="00C21CAA"/>
    <w:rsid w:val="00C233E7"/>
    <w:rsid w:val="00C23B56"/>
    <w:rsid w:val="00C245ED"/>
    <w:rsid w:val="00C25195"/>
    <w:rsid w:val="00C26E9F"/>
    <w:rsid w:val="00C361A1"/>
    <w:rsid w:val="00C362B5"/>
    <w:rsid w:val="00C37697"/>
    <w:rsid w:val="00C403C8"/>
    <w:rsid w:val="00C46467"/>
    <w:rsid w:val="00C56D87"/>
    <w:rsid w:val="00C62F20"/>
    <w:rsid w:val="00C63D91"/>
    <w:rsid w:val="00C64F7D"/>
    <w:rsid w:val="00C66991"/>
    <w:rsid w:val="00C66E7D"/>
    <w:rsid w:val="00C6780C"/>
    <w:rsid w:val="00C67B04"/>
    <w:rsid w:val="00C70691"/>
    <w:rsid w:val="00C7079A"/>
    <w:rsid w:val="00C72513"/>
    <w:rsid w:val="00C73CA4"/>
    <w:rsid w:val="00C74B00"/>
    <w:rsid w:val="00C76EEA"/>
    <w:rsid w:val="00C77BB1"/>
    <w:rsid w:val="00C81C0D"/>
    <w:rsid w:val="00C86A9D"/>
    <w:rsid w:val="00C90C6E"/>
    <w:rsid w:val="00C91E9F"/>
    <w:rsid w:val="00CB061B"/>
    <w:rsid w:val="00CB0A22"/>
    <w:rsid w:val="00CB0DB9"/>
    <w:rsid w:val="00CB0EA8"/>
    <w:rsid w:val="00CB261D"/>
    <w:rsid w:val="00CB3FCB"/>
    <w:rsid w:val="00CB6AEE"/>
    <w:rsid w:val="00CC0BBA"/>
    <w:rsid w:val="00CC1FF1"/>
    <w:rsid w:val="00CC27A0"/>
    <w:rsid w:val="00CC4681"/>
    <w:rsid w:val="00CD20AA"/>
    <w:rsid w:val="00CD5526"/>
    <w:rsid w:val="00CD77D0"/>
    <w:rsid w:val="00CE0864"/>
    <w:rsid w:val="00CE39FA"/>
    <w:rsid w:val="00CE5731"/>
    <w:rsid w:val="00CE7DFB"/>
    <w:rsid w:val="00CF09B2"/>
    <w:rsid w:val="00CF5C36"/>
    <w:rsid w:val="00D04960"/>
    <w:rsid w:val="00D06A70"/>
    <w:rsid w:val="00D11B2D"/>
    <w:rsid w:val="00D14078"/>
    <w:rsid w:val="00D15E19"/>
    <w:rsid w:val="00D16FF0"/>
    <w:rsid w:val="00D22262"/>
    <w:rsid w:val="00D22A1D"/>
    <w:rsid w:val="00D24832"/>
    <w:rsid w:val="00D25BF0"/>
    <w:rsid w:val="00D273C4"/>
    <w:rsid w:val="00D50018"/>
    <w:rsid w:val="00D5788A"/>
    <w:rsid w:val="00D621FF"/>
    <w:rsid w:val="00D65515"/>
    <w:rsid w:val="00D663FE"/>
    <w:rsid w:val="00D67B47"/>
    <w:rsid w:val="00D67D40"/>
    <w:rsid w:val="00D72725"/>
    <w:rsid w:val="00D72E5D"/>
    <w:rsid w:val="00D7421B"/>
    <w:rsid w:val="00D749BF"/>
    <w:rsid w:val="00D77526"/>
    <w:rsid w:val="00D8000A"/>
    <w:rsid w:val="00D80230"/>
    <w:rsid w:val="00D80689"/>
    <w:rsid w:val="00D81EB8"/>
    <w:rsid w:val="00D82174"/>
    <w:rsid w:val="00D83923"/>
    <w:rsid w:val="00D859B2"/>
    <w:rsid w:val="00D865A8"/>
    <w:rsid w:val="00D92C1B"/>
    <w:rsid w:val="00DA0489"/>
    <w:rsid w:val="00DA2B8E"/>
    <w:rsid w:val="00DA43E3"/>
    <w:rsid w:val="00DA4A86"/>
    <w:rsid w:val="00DA4D10"/>
    <w:rsid w:val="00DA6B72"/>
    <w:rsid w:val="00DA6CCF"/>
    <w:rsid w:val="00DA6F85"/>
    <w:rsid w:val="00DB138E"/>
    <w:rsid w:val="00DB34D1"/>
    <w:rsid w:val="00DB5B98"/>
    <w:rsid w:val="00DB616F"/>
    <w:rsid w:val="00DB638A"/>
    <w:rsid w:val="00DC0CFB"/>
    <w:rsid w:val="00DC1018"/>
    <w:rsid w:val="00DC6D6A"/>
    <w:rsid w:val="00DD15C7"/>
    <w:rsid w:val="00DD1AF2"/>
    <w:rsid w:val="00DD20E6"/>
    <w:rsid w:val="00DD68BA"/>
    <w:rsid w:val="00DE193B"/>
    <w:rsid w:val="00DE19A0"/>
    <w:rsid w:val="00DE1ABF"/>
    <w:rsid w:val="00DE550A"/>
    <w:rsid w:val="00DF15EF"/>
    <w:rsid w:val="00DF4037"/>
    <w:rsid w:val="00DF5F67"/>
    <w:rsid w:val="00E040AC"/>
    <w:rsid w:val="00E05C9C"/>
    <w:rsid w:val="00E05E0C"/>
    <w:rsid w:val="00E1425E"/>
    <w:rsid w:val="00E150EE"/>
    <w:rsid w:val="00E15DE5"/>
    <w:rsid w:val="00E16691"/>
    <w:rsid w:val="00E20992"/>
    <w:rsid w:val="00E234A3"/>
    <w:rsid w:val="00E250C0"/>
    <w:rsid w:val="00E30146"/>
    <w:rsid w:val="00E341D8"/>
    <w:rsid w:val="00E36988"/>
    <w:rsid w:val="00E37918"/>
    <w:rsid w:val="00E37967"/>
    <w:rsid w:val="00E40642"/>
    <w:rsid w:val="00E4289E"/>
    <w:rsid w:val="00E46154"/>
    <w:rsid w:val="00E46E35"/>
    <w:rsid w:val="00E5034A"/>
    <w:rsid w:val="00E512D4"/>
    <w:rsid w:val="00E56ADA"/>
    <w:rsid w:val="00E56DC1"/>
    <w:rsid w:val="00E705E5"/>
    <w:rsid w:val="00E71BB7"/>
    <w:rsid w:val="00E72CB6"/>
    <w:rsid w:val="00E72D8E"/>
    <w:rsid w:val="00E81AD3"/>
    <w:rsid w:val="00E854BE"/>
    <w:rsid w:val="00E87C4E"/>
    <w:rsid w:val="00E9172D"/>
    <w:rsid w:val="00E93C70"/>
    <w:rsid w:val="00EA4101"/>
    <w:rsid w:val="00EA513C"/>
    <w:rsid w:val="00EB0602"/>
    <w:rsid w:val="00EB0943"/>
    <w:rsid w:val="00EB2E1F"/>
    <w:rsid w:val="00EB3108"/>
    <w:rsid w:val="00EB5F38"/>
    <w:rsid w:val="00EC0743"/>
    <w:rsid w:val="00EC2B1F"/>
    <w:rsid w:val="00ED0EE0"/>
    <w:rsid w:val="00ED4144"/>
    <w:rsid w:val="00EE21FD"/>
    <w:rsid w:val="00EE2C99"/>
    <w:rsid w:val="00EE5DDB"/>
    <w:rsid w:val="00EF4DFA"/>
    <w:rsid w:val="00EF4FC5"/>
    <w:rsid w:val="00F00A0F"/>
    <w:rsid w:val="00F00C03"/>
    <w:rsid w:val="00F01711"/>
    <w:rsid w:val="00F03738"/>
    <w:rsid w:val="00F0420C"/>
    <w:rsid w:val="00F0455E"/>
    <w:rsid w:val="00F101AA"/>
    <w:rsid w:val="00F10CC9"/>
    <w:rsid w:val="00F12DFE"/>
    <w:rsid w:val="00F147A8"/>
    <w:rsid w:val="00F15CAD"/>
    <w:rsid w:val="00F205B9"/>
    <w:rsid w:val="00F2325F"/>
    <w:rsid w:val="00F24AA1"/>
    <w:rsid w:val="00F24B51"/>
    <w:rsid w:val="00F261F8"/>
    <w:rsid w:val="00F278DB"/>
    <w:rsid w:val="00F30634"/>
    <w:rsid w:val="00F31B90"/>
    <w:rsid w:val="00F33D0C"/>
    <w:rsid w:val="00F40141"/>
    <w:rsid w:val="00F40764"/>
    <w:rsid w:val="00F42B5B"/>
    <w:rsid w:val="00F45975"/>
    <w:rsid w:val="00F45F30"/>
    <w:rsid w:val="00F5006E"/>
    <w:rsid w:val="00F53E0A"/>
    <w:rsid w:val="00F61AC9"/>
    <w:rsid w:val="00F62AA1"/>
    <w:rsid w:val="00F65596"/>
    <w:rsid w:val="00F67977"/>
    <w:rsid w:val="00F73512"/>
    <w:rsid w:val="00F743CF"/>
    <w:rsid w:val="00F74A3A"/>
    <w:rsid w:val="00F75399"/>
    <w:rsid w:val="00F77F0B"/>
    <w:rsid w:val="00F85132"/>
    <w:rsid w:val="00F87501"/>
    <w:rsid w:val="00F90B25"/>
    <w:rsid w:val="00F917E0"/>
    <w:rsid w:val="00F919C4"/>
    <w:rsid w:val="00F93E3C"/>
    <w:rsid w:val="00F940CC"/>
    <w:rsid w:val="00F967D1"/>
    <w:rsid w:val="00FA48FD"/>
    <w:rsid w:val="00FA5037"/>
    <w:rsid w:val="00FA7585"/>
    <w:rsid w:val="00FA76FE"/>
    <w:rsid w:val="00FB1693"/>
    <w:rsid w:val="00FB7652"/>
    <w:rsid w:val="00FC24CA"/>
    <w:rsid w:val="00FC3B77"/>
    <w:rsid w:val="00FC55D7"/>
    <w:rsid w:val="00FC58EF"/>
    <w:rsid w:val="00FC5C4D"/>
    <w:rsid w:val="00FC71EE"/>
    <w:rsid w:val="00FD0C3D"/>
    <w:rsid w:val="00FD55E5"/>
    <w:rsid w:val="00FE4153"/>
    <w:rsid w:val="00FF289D"/>
    <w:rsid w:val="00FF3C09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EF194"/>
  <w15:docId w15:val="{49538236-9794-4DA1-8620-5B48CE71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EF"/>
    <w:pPr>
      <w:spacing w:after="0" w:line="360" w:lineRule="auto"/>
      <w:ind w:firstLine="680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CC0BBA"/>
    <w:pPr>
      <w:pageBreakBefore/>
      <w:spacing w:before="120" w:after="120"/>
      <w:ind w:firstLine="709"/>
      <w:jc w:val="left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0">
    <w:name w:val="heading 2"/>
    <w:basedOn w:val="10"/>
    <w:next w:val="a"/>
    <w:link w:val="21"/>
    <w:uiPriority w:val="9"/>
    <w:unhideWhenUsed/>
    <w:qFormat/>
    <w:rsid w:val="00D06A70"/>
    <w:pPr>
      <w:pageBreakBefore w:val="0"/>
      <w:outlineLvl w:val="1"/>
    </w:pPr>
    <w:rPr>
      <w:rFonts w:eastAsia="Times New Roman" w:cs="Times New Roman"/>
      <w:bCs w:val="0"/>
      <w:iCs/>
      <w:color w:val="000000"/>
      <w:kern w:val="32"/>
    </w:rPr>
  </w:style>
  <w:style w:type="paragraph" w:styleId="3">
    <w:name w:val="heading 3"/>
    <w:basedOn w:val="20"/>
    <w:next w:val="a"/>
    <w:link w:val="30"/>
    <w:uiPriority w:val="9"/>
    <w:unhideWhenUsed/>
    <w:qFormat/>
    <w:rsid w:val="00CC0BBA"/>
    <w:pPr>
      <w:outlineLvl w:val="2"/>
    </w:pPr>
    <w:rPr>
      <w:bCs/>
      <w:szCs w:val="26"/>
    </w:rPr>
  </w:style>
  <w:style w:type="paragraph" w:styleId="40">
    <w:name w:val="heading 4"/>
    <w:basedOn w:val="3"/>
    <w:next w:val="a"/>
    <w:link w:val="41"/>
    <w:uiPriority w:val="9"/>
    <w:unhideWhenUsed/>
    <w:qFormat/>
    <w:rsid w:val="00CC0BBA"/>
    <w:pPr>
      <w:outlineLvl w:val="3"/>
    </w:pPr>
    <w:rPr>
      <w:bCs w:val="0"/>
      <w:szCs w:val="28"/>
    </w:rPr>
  </w:style>
  <w:style w:type="paragraph" w:styleId="5">
    <w:name w:val="heading 5"/>
    <w:basedOn w:val="40"/>
    <w:next w:val="a"/>
    <w:link w:val="50"/>
    <w:uiPriority w:val="9"/>
    <w:unhideWhenUsed/>
    <w:qFormat/>
    <w:rsid w:val="006174F8"/>
    <w:pPr>
      <w:outlineLvl w:val="4"/>
    </w:pPr>
    <w:rPr>
      <w:bCs/>
      <w:iCs w:val="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FA3"/>
    <w:rPr>
      <w:rFonts w:ascii="Courier New" w:hAnsi="Courier New" w:cs="Courier New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FA3"/>
    <w:rPr>
      <w:rFonts w:ascii="Courier New" w:hAnsi="Courier New" w:cs="Courier New"/>
      <w:sz w:val="16"/>
      <w:szCs w:val="16"/>
    </w:rPr>
  </w:style>
  <w:style w:type="character" w:customStyle="1" w:styleId="ircsu">
    <w:name w:val="irc_su"/>
    <w:basedOn w:val="a0"/>
    <w:rsid w:val="00F2325F"/>
  </w:style>
  <w:style w:type="paragraph" w:customStyle="1" w:styleId="a6">
    <w:name w:val="Обычный таблица"/>
    <w:qFormat/>
    <w:rsid w:val="00A841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1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CC6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761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CC6"/>
    <w:rPr>
      <w:rFonts w:ascii="Times New Roman" w:hAnsi="Times New Roman"/>
      <w:sz w:val="24"/>
    </w:rPr>
  </w:style>
  <w:style w:type="paragraph" w:customStyle="1" w:styleId="Default">
    <w:name w:val="Default"/>
    <w:rsid w:val="00547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aliases w:val="ПАРАГРАФ,Абзац списка (буквы),List Paragraph"/>
    <w:basedOn w:val="a"/>
    <w:link w:val="ac"/>
    <w:qFormat/>
    <w:rsid w:val="00547D29"/>
    <w:pPr>
      <w:ind w:left="720"/>
      <w:contextualSpacing/>
    </w:pPr>
  </w:style>
  <w:style w:type="paragraph" w:customStyle="1" w:styleId="1-">
    <w:name w:val="Заголовок 1 - РУ"/>
    <w:basedOn w:val="10"/>
    <w:next w:val="a"/>
    <w:rsid w:val="0007210D"/>
    <w:rPr>
      <w:rFonts w:eastAsia="Times New Roman" w:cs="Times New Roman"/>
      <w:color w:val="000000"/>
      <w:kern w:val="32"/>
      <w:szCs w:val="32"/>
      <w:lang w:val="en-US"/>
    </w:rPr>
  </w:style>
  <w:style w:type="paragraph" w:customStyle="1" w:styleId="2-">
    <w:name w:val="Заголовок 2 - РУ"/>
    <w:basedOn w:val="1-"/>
    <w:next w:val="a"/>
    <w:qFormat/>
    <w:rsid w:val="0007210D"/>
  </w:style>
  <w:style w:type="character" w:customStyle="1" w:styleId="11">
    <w:name w:val="Заголовок 1 Знак"/>
    <w:basedOn w:val="a0"/>
    <w:link w:val="10"/>
    <w:uiPriority w:val="9"/>
    <w:rsid w:val="00CC0BB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21">
    <w:name w:val="Заголовок 2 Знак"/>
    <w:basedOn w:val="a0"/>
    <w:link w:val="20"/>
    <w:uiPriority w:val="9"/>
    <w:rsid w:val="00D06A70"/>
    <w:rPr>
      <w:rFonts w:ascii="Times New Roman" w:eastAsia="Times New Roman" w:hAnsi="Times New Roman" w:cs="Times New Roman"/>
      <w:b/>
      <w:iCs/>
      <w:color w:val="000000"/>
      <w:kern w:val="32"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CC0BBA"/>
    <w:rPr>
      <w:rFonts w:ascii="Times New Roman" w:eastAsia="Times New Roman" w:hAnsi="Times New Roman" w:cs="Times New Roman"/>
      <w:b/>
      <w:bCs/>
      <w:iCs/>
      <w:color w:val="000000"/>
      <w:kern w:val="32"/>
      <w:sz w:val="24"/>
      <w:szCs w:val="26"/>
      <w:lang w:val="en-US"/>
    </w:rPr>
  </w:style>
  <w:style w:type="character" w:customStyle="1" w:styleId="41">
    <w:name w:val="Заголовок 4 Знак"/>
    <w:basedOn w:val="a0"/>
    <w:link w:val="40"/>
    <w:uiPriority w:val="9"/>
    <w:rsid w:val="00CC0BBA"/>
    <w:rPr>
      <w:rFonts w:ascii="Times New Roman" w:eastAsia="Times New Roman" w:hAnsi="Times New Roman" w:cs="Times New Roman"/>
      <w:b/>
      <w:iCs/>
      <w:color w:val="000000"/>
      <w:kern w:val="32"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6174F8"/>
    <w:rPr>
      <w:rFonts w:ascii="Courier New" w:eastAsia="Times New Roman" w:hAnsi="Courier New" w:cs="Times New Roman"/>
      <w:b/>
      <w:bCs/>
      <w:color w:val="000000"/>
      <w:kern w:val="32"/>
      <w:sz w:val="24"/>
      <w:szCs w:val="26"/>
      <w:lang w:val="en-US"/>
    </w:rPr>
  </w:style>
  <w:style w:type="paragraph" w:styleId="ad">
    <w:name w:val="TOC Heading"/>
    <w:basedOn w:val="10"/>
    <w:next w:val="a"/>
    <w:uiPriority w:val="39"/>
    <w:unhideWhenUsed/>
    <w:qFormat/>
    <w:rsid w:val="006174F8"/>
    <w:pPr>
      <w:spacing w:line="276" w:lineRule="auto"/>
      <w:ind w:firstLine="0"/>
      <w:outlineLvl w:val="9"/>
    </w:pPr>
    <w:rPr>
      <w:rFonts w:ascii="Courier New" w:eastAsia="Times New Roman" w:hAnsi="Courier New" w:cs="Times New Roman"/>
      <w:color w:val="365F91"/>
    </w:rPr>
  </w:style>
  <w:style w:type="paragraph" w:styleId="12">
    <w:name w:val="toc 1"/>
    <w:basedOn w:val="a"/>
    <w:next w:val="a"/>
    <w:uiPriority w:val="39"/>
    <w:unhideWhenUsed/>
    <w:qFormat/>
    <w:rsid w:val="00FB1693"/>
    <w:pPr>
      <w:tabs>
        <w:tab w:val="right" w:leader="dot" w:pos="9356"/>
      </w:tabs>
      <w:spacing w:after="200" w:line="276" w:lineRule="auto"/>
      <w:ind w:right="1134" w:firstLine="0"/>
      <w:jc w:val="left"/>
    </w:pPr>
    <w:rPr>
      <w:rFonts w:eastAsia="Courier New" w:cs="Times New Roman"/>
      <w:b/>
      <w:noProof/>
      <w:color w:val="000000"/>
    </w:rPr>
  </w:style>
  <w:style w:type="paragraph" w:styleId="22">
    <w:name w:val="toc 2"/>
    <w:basedOn w:val="a"/>
    <w:next w:val="a"/>
    <w:autoRedefine/>
    <w:uiPriority w:val="39"/>
    <w:unhideWhenUsed/>
    <w:qFormat/>
    <w:rsid w:val="00FB1693"/>
    <w:pPr>
      <w:tabs>
        <w:tab w:val="right" w:leader="dot" w:pos="9356"/>
      </w:tabs>
      <w:spacing w:after="200" w:line="276" w:lineRule="auto"/>
      <w:ind w:left="198" w:right="1134" w:firstLine="0"/>
      <w:jc w:val="left"/>
    </w:pPr>
    <w:rPr>
      <w:rFonts w:eastAsia="Courier New" w:cs="Times New Roman"/>
      <w:lang w:val="en-US"/>
    </w:rPr>
  </w:style>
  <w:style w:type="paragraph" w:styleId="31">
    <w:name w:val="toc 3"/>
    <w:basedOn w:val="a"/>
    <w:next w:val="a"/>
    <w:autoRedefine/>
    <w:uiPriority w:val="39"/>
    <w:unhideWhenUsed/>
    <w:qFormat/>
    <w:rsid w:val="00054B54"/>
    <w:pPr>
      <w:tabs>
        <w:tab w:val="right" w:pos="9356"/>
      </w:tabs>
      <w:spacing w:after="200" w:line="276" w:lineRule="auto"/>
      <w:ind w:left="403" w:right="1134" w:firstLine="0"/>
      <w:jc w:val="left"/>
    </w:pPr>
    <w:rPr>
      <w:rFonts w:eastAsia="Courier New" w:cs="Times New Roman"/>
      <w:lang w:val="en-US"/>
    </w:rPr>
  </w:style>
  <w:style w:type="character" w:styleId="ae">
    <w:name w:val="Hyperlink"/>
    <w:basedOn w:val="a0"/>
    <w:uiPriority w:val="99"/>
    <w:unhideWhenUsed/>
    <w:rsid w:val="006174F8"/>
    <w:rPr>
      <w:color w:val="0000FF"/>
      <w:u w:val="single"/>
    </w:rPr>
  </w:style>
  <w:style w:type="paragraph" w:styleId="42">
    <w:name w:val="toc 4"/>
    <w:basedOn w:val="a"/>
    <w:next w:val="a"/>
    <w:autoRedefine/>
    <w:uiPriority w:val="39"/>
    <w:unhideWhenUsed/>
    <w:rsid w:val="006174F8"/>
    <w:pPr>
      <w:spacing w:after="200" w:line="276" w:lineRule="auto"/>
      <w:ind w:left="601" w:right="1134" w:firstLine="0"/>
      <w:jc w:val="left"/>
    </w:pPr>
    <w:rPr>
      <w:rFonts w:ascii="Courier New" w:eastAsia="Courier New" w:hAnsi="Courier New" w:cs="Times New Roman"/>
      <w:sz w:val="20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6174F8"/>
    <w:pPr>
      <w:spacing w:after="200" w:line="276" w:lineRule="auto"/>
      <w:ind w:firstLine="0"/>
    </w:pPr>
    <w:rPr>
      <w:rFonts w:ascii="Courier New" w:eastAsia="Courier New" w:hAnsi="Courier New" w:cs="Times New Roman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174F8"/>
    <w:rPr>
      <w:rFonts w:ascii="Courier New" w:eastAsia="Courier New" w:hAnsi="Courier New" w:cs="Times New Roman"/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unhideWhenUsed/>
    <w:rsid w:val="006174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174F8"/>
    <w:pPr>
      <w:spacing w:after="200" w:line="276" w:lineRule="auto"/>
      <w:ind w:firstLine="0"/>
    </w:pPr>
    <w:rPr>
      <w:rFonts w:ascii="Courier New" w:eastAsia="Courier New" w:hAnsi="Courier New" w:cs="Times New Roman"/>
      <w:sz w:val="20"/>
      <w:szCs w:val="20"/>
      <w:lang w:val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174F8"/>
    <w:rPr>
      <w:rFonts w:ascii="Courier New" w:eastAsia="Courier New" w:hAnsi="Courier New" w:cs="Times New Roman"/>
      <w:sz w:val="20"/>
      <w:szCs w:val="20"/>
      <w:lang w:val="en-US"/>
    </w:rPr>
  </w:style>
  <w:style w:type="character" w:styleId="af4">
    <w:name w:val="endnote reference"/>
    <w:basedOn w:val="a0"/>
    <w:uiPriority w:val="99"/>
    <w:semiHidden/>
    <w:unhideWhenUsed/>
    <w:rsid w:val="006174F8"/>
    <w:rPr>
      <w:vertAlign w:val="superscript"/>
    </w:rPr>
  </w:style>
  <w:style w:type="paragraph" w:customStyle="1" w:styleId="SAVBodyText">
    <w:name w:val="SAV_BodyText"/>
    <w:basedOn w:val="a"/>
    <w:rsid w:val="006174F8"/>
    <w:pPr>
      <w:spacing w:line="240" w:lineRule="exact"/>
      <w:ind w:left="709" w:firstLine="709"/>
      <w:jc w:val="left"/>
    </w:pPr>
    <w:rPr>
      <w:rFonts w:ascii="Courier New" w:eastAsia="Times New Roman" w:hAnsi="Courier New" w:cs="Times New Roman"/>
      <w:sz w:val="20"/>
      <w:szCs w:val="24"/>
      <w:lang w:val="en-GB" w:eastAsia="en-GB"/>
    </w:rPr>
  </w:style>
  <w:style w:type="paragraph" w:styleId="51">
    <w:name w:val="toc 5"/>
    <w:basedOn w:val="a"/>
    <w:next w:val="a"/>
    <w:autoRedefine/>
    <w:uiPriority w:val="39"/>
    <w:unhideWhenUsed/>
    <w:rsid w:val="006174F8"/>
    <w:pPr>
      <w:spacing w:after="100" w:line="276" w:lineRule="auto"/>
      <w:ind w:left="880" w:firstLine="0"/>
      <w:jc w:val="left"/>
    </w:pPr>
    <w:rPr>
      <w:rFonts w:ascii="Courier New" w:eastAsia="Times New Roman" w:hAnsi="Courier New" w:cs="Times New Roman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174F8"/>
    <w:pPr>
      <w:spacing w:after="100" w:line="276" w:lineRule="auto"/>
      <w:ind w:left="1100" w:firstLine="0"/>
      <w:jc w:val="left"/>
    </w:pPr>
    <w:rPr>
      <w:rFonts w:ascii="Courier New" w:eastAsia="Times New Roman" w:hAnsi="Courier New" w:cs="Times New Roman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174F8"/>
    <w:pPr>
      <w:spacing w:after="100" w:line="276" w:lineRule="auto"/>
      <w:ind w:left="1320" w:firstLine="0"/>
      <w:jc w:val="left"/>
    </w:pPr>
    <w:rPr>
      <w:rFonts w:ascii="Courier New" w:eastAsia="Times New Roman" w:hAnsi="Courier New" w:cs="Times New Roman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174F8"/>
    <w:pPr>
      <w:spacing w:after="100" w:line="276" w:lineRule="auto"/>
      <w:ind w:left="1540" w:firstLine="0"/>
      <w:jc w:val="left"/>
    </w:pPr>
    <w:rPr>
      <w:rFonts w:ascii="Courier New" w:eastAsia="Times New Roman" w:hAnsi="Courier New" w:cs="Times New Roman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174F8"/>
    <w:pPr>
      <w:spacing w:after="100" w:line="276" w:lineRule="auto"/>
      <w:ind w:left="1760" w:firstLine="0"/>
      <w:jc w:val="left"/>
    </w:pPr>
    <w:rPr>
      <w:rFonts w:ascii="Courier New" w:eastAsia="Times New Roman" w:hAnsi="Courier New" w:cs="Times New Roman"/>
      <w:sz w:val="22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6174F8"/>
    <w:pPr>
      <w:spacing w:after="200" w:line="276" w:lineRule="auto"/>
      <w:ind w:firstLine="0"/>
    </w:pPr>
    <w:rPr>
      <w:rFonts w:ascii="Courier New" w:eastAsia="Courier New" w:hAnsi="Courier New" w:cs="Times New Roman"/>
      <w:b/>
      <w:bCs/>
      <w:sz w:val="20"/>
      <w:szCs w:val="20"/>
      <w:lang w:val="en-US"/>
    </w:rPr>
  </w:style>
  <w:style w:type="paragraph" w:customStyle="1" w:styleId="13">
    <w:name w:val="Без интервала1"/>
    <w:aliases w:val="с интервалом"/>
    <w:rsid w:val="006174F8"/>
    <w:pPr>
      <w:keepNext/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af6">
    <w:name w:val="Название рисунка"/>
    <w:next w:val="a"/>
    <w:qFormat/>
    <w:rsid w:val="00025785"/>
    <w:pPr>
      <w:spacing w:after="0" w:line="240" w:lineRule="auto"/>
      <w:jc w:val="center"/>
    </w:pPr>
    <w:rPr>
      <w:rFonts w:ascii="Times New Roman" w:eastAsia="Courier New" w:hAnsi="Times New Roman" w:cs="Times New Roman"/>
      <w:sz w:val="24"/>
      <w:lang w:val="en-US"/>
    </w:rPr>
  </w:style>
  <w:style w:type="paragraph" w:styleId="af7">
    <w:name w:val="No Spacing"/>
    <w:aliases w:val="Таблица"/>
    <w:link w:val="af8"/>
    <w:uiPriority w:val="1"/>
    <w:qFormat/>
    <w:rsid w:val="006174F8"/>
    <w:pPr>
      <w:spacing w:after="0" w:line="240" w:lineRule="auto"/>
      <w:jc w:val="both"/>
    </w:pPr>
    <w:rPr>
      <w:rFonts w:ascii="Courier New" w:eastAsia="Courier New" w:hAnsi="Courier New" w:cs="Times New Roman"/>
      <w:sz w:val="20"/>
      <w:lang w:val="en-US"/>
    </w:rPr>
  </w:style>
  <w:style w:type="numbering" w:customStyle="1" w:styleId="14">
    <w:name w:val="Стиль1"/>
    <w:uiPriority w:val="99"/>
    <w:rsid w:val="006174F8"/>
  </w:style>
  <w:style w:type="paragraph" w:customStyle="1" w:styleId="af9">
    <w:name w:val="Название таблицы"/>
    <w:basedOn w:val="af6"/>
    <w:qFormat/>
    <w:rsid w:val="00C63D91"/>
    <w:pPr>
      <w:jc w:val="left"/>
    </w:pPr>
    <w:rPr>
      <w:lang w:val="ru-RU"/>
    </w:rPr>
  </w:style>
  <w:style w:type="character" w:styleId="afa">
    <w:name w:val="FollowedHyperlink"/>
    <w:basedOn w:val="a0"/>
    <w:uiPriority w:val="99"/>
    <w:semiHidden/>
    <w:unhideWhenUsed/>
    <w:rsid w:val="006174F8"/>
    <w:rPr>
      <w:color w:val="800080"/>
      <w:u w:val="single"/>
    </w:rPr>
  </w:style>
  <w:style w:type="paragraph" w:customStyle="1" w:styleId="xl65">
    <w:name w:val="xl65"/>
    <w:basedOn w:val="a"/>
    <w:rsid w:val="006174F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174F8"/>
    <w:pPr>
      <w:shd w:val="clear" w:color="000000" w:fill="DBE5F1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6174F8"/>
    <w:pP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174F8"/>
    <w:pPr>
      <w:pBdr>
        <w:bottom w:val="single" w:sz="4" w:space="0" w:color="1F497D"/>
      </w:pBdr>
      <w:shd w:val="clear" w:color="000000" w:fill="DBE5F1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9">
    <w:name w:val="xl69"/>
    <w:basedOn w:val="a"/>
    <w:rsid w:val="006174F8"/>
    <w:pPr>
      <w:pBdr>
        <w:bottom w:val="single" w:sz="4" w:space="0" w:color="1F497D"/>
      </w:pBdr>
      <w:shd w:val="clear" w:color="DBE5F1" w:fill="DBE5F1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0">
    <w:name w:val="xl70"/>
    <w:basedOn w:val="a"/>
    <w:rsid w:val="006174F8"/>
    <w:pP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6174F8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"/>
    <w:rsid w:val="006174F8"/>
    <w:pPr>
      <w:pBdr>
        <w:bottom w:val="single" w:sz="4" w:space="0" w:color="auto"/>
      </w:pBdr>
      <w:shd w:val="clear" w:color="000000" w:fill="DBE5F1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1-0">
    <w:name w:val="Заголовок 1 - КП"/>
    <w:basedOn w:val="10"/>
    <w:next w:val="a"/>
    <w:rsid w:val="0007210D"/>
    <w:rPr>
      <w:rFonts w:ascii="Courier New" w:eastAsia="Times New Roman" w:hAnsi="Courier New" w:cs="Times New Roman"/>
      <w:color w:val="000000"/>
      <w:kern w:val="32"/>
      <w:szCs w:val="32"/>
    </w:rPr>
  </w:style>
  <w:style w:type="paragraph" w:customStyle="1" w:styleId="2-0">
    <w:name w:val="Заголовок 2 - КП"/>
    <w:basedOn w:val="20"/>
    <w:next w:val="a"/>
    <w:qFormat/>
    <w:rsid w:val="0007210D"/>
  </w:style>
  <w:style w:type="paragraph" w:customStyle="1" w:styleId="3-">
    <w:name w:val="Заголовок 3 - КП"/>
    <w:basedOn w:val="3"/>
    <w:next w:val="a"/>
    <w:rsid w:val="0007210D"/>
  </w:style>
  <w:style w:type="paragraph" w:customStyle="1" w:styleId="36056185457040D28C708C6B4EE05C0D">
    <w:name w:val="36056185457040D28C708C6B4EE05C0D"/>
    <w:rsid w:val="006174F8"/>
    <w:rPr>
      <w:rFonts w:ascii="Courier New" w:eastAsia="Times New Roman" w:hAnsi="Courier New" w:cs="Times New Roman"/>
      <w:lang w:val="en-US"/>
    </w:rPr>
  </w:style>
  <w:style w:type="paragraph" w:customStyle="1" w:styleId="3-0">
    <w:name w:val="Заголовок 3 - РУ"/>
    <w:basedOn w:val="3-"/>
    <w:next w:val="a"/>
    <w:qFormat/>
    <w:rsid w:val="006174F8"/>
  </w:style>
  <w:style w:type="paragraph" w:customStyle="1" w:styleId="4-">
    <w:name w:val="Заголовок 4 - КП"/>
    <w:basedOn w:val="3-"/>
    <w:next w:val="a"/>
    <w:qFormat/>
    <w:rsid w:val="006174F8"/>
  </w:style>
  <w:style w:type="paragraph" w:customStyle="1" w:styleId="xl73">
    <w:name w:val="xl73"/>
    <w:basedOn w:val="a"/>
    <w:rsid w:val="006174F8"/>
    <w:pP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5">
    <w:name w:val="xl75"/>
    <w:basedOn w:val="a"/>
    <w:rsid w:val="006174F8"/>
    <w:pPr>
      <w:shd w:val="clear" w:color="000000" w:fill="A5A5A5"/>
      <w:spacing w:before="100" w:beforeAutospacing="1" w:after="100" w:afterAutospacing="1"/>
      <w:ind w:firstLine="0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6">
    <w:name w:val="xl76"/>
    <w:basedOn w:val="a"/>
    <w:rsid w:val="00617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7">
    <w:name w:val="xl77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8">
    <w:name w:val="xl78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0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9">
    <w:name w:val="xl79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0">
    <w:name w:val="xl80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1">
    <w:name w:val="xl81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ind w:firstLine="0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2">
    <w:name w:val="xl82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3">
    <w:name w:val="xl83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4">
    <w:name w:val="xl84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ind w:firstLine="0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5">
    <w:name w:val="xl85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0"/>
      <w:jc w:val="left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0"/>
      <w:jc w:val="left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8">
    <w:name w:val="xl88"/>
    <w:basedOn w:val="a"/>
    <w:rsid w:val="006174F8"/>
    <w:pPr>
      <w:shd w:val="clear" w:color="000000" w:fill="DBE5F1"/>
      <w:spacing w:before="100" w:beforeAutospacing="1" w:after="100" w:afterAutospacing="1"/>
      <w:ind w:firstLine="0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9">
    <w:name w:val="xl89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ind w:firstLine="0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0">
    <w:name w:val="xl90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17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2">
    <w:name w:val="xl92"/>
    <w:basedOn w:val="a"/>
    <w:rsid w:val="006174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0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3">
    <w:name w:val="xl93"/>
    <w:basedOn w:val="a"/>
    <w:rsid w:val="006174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4">
    <w:name w:val="xl94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5">
    <w:name w:val="xl95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6">
    <w:name w:val="xl96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0"/>
      <w:jc w:val="left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7">
    <w:name w:val="xl97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8">
    <w:name w:val="xl98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9">
    <w:name w:val="xl99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0"/>
      <w:jc w:val="left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00">
    <w:name w:val="xl100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0"/>
      <w:jc w:val="left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01">
    <w:name w:val="xl101"/>
    <w:basedOn w:val="a"/>
    <w:rsid w:val="006174F8"/>
    <w:pPr>
      <w:shd w:val="clear" w:color="000000" w:fill="DBE5F1"/>
      <w:spacing w:before="100" w:beforeAutospacing="1" w:after="100" w:afterAutospacing="1"/>
      <w:ind w:firstLine="0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02">
    <w:name w:val="xl102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ind w:firstLine="0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03">
    <w:name w:val="xl103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ind w:firstLine="0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04">
    <w:name w:val="xl104"/>
    <w:basedOn w:val="a"/>
    <w:rsid w:val="00617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617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06">
    <w:name w:val="xl106"/>
    <w:basedOn w:val="a"/>
    <w:rsid w:val="006174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0"/>
      <w:jc w:val="center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07">
    <w:name w:val="xl107"/>
    <w:basedOn w:val="a"/>
    <w:rsid w:val="006174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08">
    <w:name w:val="xl108"/>
    <w:basedOn w:val="a"/>
    <w:rsid w:val="006174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894521"/>
  </w:style>
  <w:style w:type="paragraph" w:styleId="afb">
    <w:name w:val="Normal (Web)"/>
    <w:basedOn w:val="a"/>
    <w:uiPriority w:val="99"/>
    <w:unhideWhenUsed/>
    <w:rsid w:val="0040311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 w:bidi="he-IL"/>
    </w:rPr>
  </w:style>
  <w:style w:type="character" w:styleId="HTML">
    <w:name w:val="HTML Cite"/>
    <w:basedOn w:val="a0"/>
    <w:uiPriority w:val="99"/>
    <w:semiHidden/>
    <w:unhideWhenUsed/>
    <w:rsid w:val="00633EA2"/>
    <w:rPr>
      <w:i/>
      <w:iCs/>
    </w:rPr>
  </w:style>
  <w:style w:type="paragraph" w:customStyle="1" w:styleId="ConsNormal">
    <w:name w:val="ConsNormal"/>
    <w:rsid w:val="004F7C7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7C7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4F7C7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32">
    <w:name w:val="Body Text 3"/>
    <w:basedOn w:val="a"/>
    <w:link w:val="33"/>
    <w:rsid w:val="004F7C76"/>
    <w:pPr>
      <w:spacing w:line="240" w:lineRule="auto"/>
      <w:ind w:firstLine="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4F7C76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00CE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00CED"/>
    <w:rPr>
      <w:rFonts w:ascii="Times New Roman" w:hAnsi="Times New Roman"/>
      <w:sz w:val="24"/>
    </w:rPr>
  </w:style>
  <w:style w:type="paragraph" w:styleId="afc">
    <w:name w:val="Body Text"/>
    <w:basedOn w:val="a"/>
    <w:link w:val="afd"/>
    <w:uiPriority w:val="99"/>
    <w:unhideWhenUsed/>
    <w:rsid w:val="00800CED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800CED"/>
    <w:rPr>
      <w:rFonts w:ascii="Times New Roman" w:hAnsi="Times New Roman"/>
      <w:sz w:val="24"/>
    </w:rPr>
  </w:style>
  <w:style w:type="character" w:styleId="afe">
    <w:name w:val="Placeholder Text"/>
    <w:basedOn w:val="a0"/>
    <w:uiPriority w:val="99"/>
    <w:semiHidden/>
    <w:rsid w:val="005A43D3"/>
    <w:rPr>
      <w:color w:val="808080"/>
    </w:rPr>
  </w:style>
  <w:style w:type="character" w:customStyle="1" w:styleId="b">
    <w:name w:val="b"/>
    <w:basedOn w:val="a0"/>
    <w:rsid w:val="00174F47"/>
  </w:style>
  <w:style w:type="character" w:customStyle="1" w:styleId="ac">
    <w:name w:val="Абзац списка Знак"/>
    <w:aliases w:val="ПАРАГРАФ Знак,Абзац списка (буквы) Знак,List Paragraph Знак"/>
    <w:link w:val="ab"/>
    <w:uiPriority w:val="34"/>
    <w:locked/>
    <w:rsid w:val="00544790"/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E341D8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unhideWhenUsed/>
    <w:rsid w:val="0048270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8270B"/>
    <w:pPr>
      <w:spacing w:after="200"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8270B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8270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8270B"/>
    <w:rPr>
      <w:b/>
      <w:bCs/>
      <w:sz w:val="20"/>
      <w:szCs w:val="20"/>
    </w:rPr>
  </w:style>
  <w:style w:type="paragraph" w:customStyle="1" w:styleId="xl63">
    <w:name w:val="xl63"/>
    <w:basedOn w:val="a"/>
    <w:rsid w:val="00E512D4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4">
    <w:name w:val="xl64"/>
    <w:basedOn w:val="a"/>
    <w:rsid w:val="00E512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f4">
    <w:name w:val="Revision"/>
    <w:hidden/>
    <w:uiPriority w:val="99"/>
    <w:semiHidden/>
    <w:rsid w:val="00441ED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90">
    <w:name w:val="Основной текст (9)_"/>
    <w:link w:val="91"/>
    <w:locked/>
    <w:rsid w:val="0047716C"/>
    <w:rPr>
      <w:i/>
      <w:iCs/>
      <w:sz w:val="27"/>
      <w:szCs w:val="27"/>
      <w:shd w:val="clear" w:color="auto" w:fill="FFFFFF"/>
    </w:rPr>
  </w:style>
  <w:style w:type="paragraph" w:customStyle="1" w:styleId="91">
    <w:name w:val="Основной текст (9)1"/>
    <w:basedOn w:val="a"/>
    <w:link w:val="90"/>
    <w:rsid w:val="0047716C"/>
    <w:pPr>
      <w:shd w:val="clear" w:color="auto" w:fill="FFFFFF"/>
      <w:spacing w:before="60" w:line="240" w:lineRule="atLeast"/>
      <w:ind w:firstLine="0"/>
      <w:jc w:val="left"/>
    </w:pPr>
    <w:rPr>
      <w:rFonts w:asciiTheme="minorHAnsi" w:hAnsiTheme="minorHAnsi"/>
      <w:i/>
      <w:i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6"/>
    <w:rsid w:val="0047716C"/>
    <w:pPr>
      <w:shd w:val="clear" w:color="auto" w:fill="FFFFFF"/>
      <w:spacing w:line="326" w:lineRule="exact"/>
      <w:ind w:firstLine="0"/>
      <w:jc w:val="right"/>
    </w:pPr>
    <w:rPr>
      <w:rFonts w:eastAsia="Arial Unicode MS" w:cs="Times New Roman"/>
      <w:sz w:val="21"/>
      <w:szCs w:val="21"/>
      <w:lang w:eastAsia="ru-RU"/>
    </w:rPr>
  </w:style>
  <w:style w:type="character" w:customStyle="1" w:styleId="26">
    <w:name w:val="Основной текст (2)_"/>
    <w:link w:val="25"/>
    <w:locked/>
    <w:rsid w:val="0047716C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styleId="aff5">
    <w:name w:val="Strong"/>
    <w:basedOn w:val="a0"/>
    <w:uiPriority w:val="22"/>
    <w:qFormat/>
    <w:rsid w:val="0047716C"/>
    <w:rPr>
      <w:b/>
      <w:bCs/>
    </w:rPr>
  </w:style>
  <w:style w:type="paragraph" w:styleId="aff6">
    <w:name w:val="Title"/>
    <w:aliases w:val="Колонтитул"/>
    <w:basedOn w:val="a"/>
    <w:next w:val="a"/>
    <w:link w:val="aff7"/>
    <w:uiPriority w:val="10"/>
    <w:qFormat/>
    <w:rsid w:val="0047716C"/>
    <w:pPr>
      <w:spacing w:line="240" w:lineRule="auto"/>
      <w:ind w:firstLine="0"/>
      <w:contextualSpacing/>
      <w:jc w:val="left"/>
    </w:pPr>
    <w:rPr>
      <w:rFonts w:eastAsiaTheme="majorEastAsia" w:cstheme="majorBidi"/>
      <w:spacing w:val="5"/>
      <w:kern w:val="28"/>
      <w:sz w:val="20"/>
      <w:szCs w:val="52"/>
    </w:rPr>
  </w:style>
  <w:style w:type="character" w:customStyle="1" w:styleId="aff7">
    <w:name w:val="Заголовок Знак"/>
    <w:aliases w:val="Колонтитул Знак"/>
    <w:basedOn w:val="a0"/>
    <w:link w:val="aff6"/>
    <w:uiPriority w:val="10"/>
    <w:rsid w:val="0047716C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character" w:customStyle="1" w:styleId="af8">
    <w:name w:val="Без интервала Знак"/>
    <w:aliases w:val="Таблица Знак"/>
    <w:basedOn w:val="a0"/>
    <w:link w:val="af7"/>
    <w:uiPriority w:val="1"/>
    <w:rsid w:val="0047716C"/>
    <w:rPr>
      <w:rFonts w:ascii="Courier New" w:eastAsia="Courier New" w:hAnsi="Courier New" w:cs="Times New Roman"/>
      <w:sz w:val="20"/>
      <w:lang w:val="en-US"/>
    </w:rPr>
  </w:style>
  <w:style w:type="paragraph" w:customStyle="1" w:styleId="15">
    <w:name w:val="Абзац списка1"/>
    <w:basedOn w:val="a"/>
    <w:link w:val="ListParagraphChar1"/>
    <w:uiPriority w:val="99"/>
    <w:rsid w:val="00B747C3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ListParagraphChar1">
    <w:name w:val="List Paragraph Char1"/>
    <w:link w:val="15"/>
    <w:uiPriority w:val="99"/>
    <w:locked/>
    <w:rsid w:val="00B747C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8">
    <w:name w:val="Рисунок"/>
    <w:basedOn w:val="a"/>
    <w:qFormat/>
    <w:rsid w:val="00484F3A"/>
    <w:pPr>
      <w:spacing w:line="240" w:lineRule="auto"/>
      <w:ind w:firstLine="0"/>
      <w:jc w:val="center"/>
    </w:pPr>
    <w:rPr>
      <w:rFonts w:cs="Times New Roman"/>
      <w:sz w:val="20"/>
      <w:szCs w:val="24"/>
    </w:rPr>
  </w:style>
  <w:style w:type="character" w:customStyle="1" w:styleId="tlid-translation">
    <w:name w:val="tlid-translation"/>
    <w:basedOn w:val="a0"/>
    <w:rsid w:val="00C25195"/>
  </w:style>
  <w:style w:type="character" w:customStyle="1" w:styleId="fontstyle01">
    <w:name w:val="fontstyle01"/>
    <w:basedOn w:val="a0"/>
    <w:rsid w:val="00A24DA7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A24DA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7">
    <w:name w:val="Основной текст (17)_"/>
    <w:basedOn w:val="a0"/>
    <w:link w:val="170"/>
    <w:uiPriority w:val="99"/>
    <w:rsid w:val="00A24DA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A24DA7"/>
    <w:pPr>
      <w:shd w:val="clear" w:color="auto" w:fill="FFFFFF"/>
      <w:spacing w:line="240" w:lineRule="atLeast"/>
      <w:ind w:firstLine="0"/>
      <w:jc w:val="left"/>
    </w:pPr>
    <w:rPr>
      <w:rFonts w:cs="Times New Roman"/>
      <w:sz w:val="25"/>
      <w:szCs w:val="25"/>
    </w:rPr>
  </w:style>
  <w:style w:type="paragraph" w:customStyle="1" w:styleId="msonormalmailrucssattributepostfix">
    <w:name w:val="msonormal_mailru_css_attribute_postfix"/>
    <w:basedOn w:val="a"/>
    <w:rsid w:val="00E150E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2">
    <w:name w:val="List 2"/>
    <w:basedOn w:val="aff9"/>
    <w:semiHidden/>
    <w:unhideWhenUsed/>
    <w:qFormat/>
    <w:rsid w:val="00E150EE"/>
    <w:pPr>
      <w:numPr>
        <w:ilvl w:val="1"/>
        <w:numId w:val="6"/>
      </w:numPr>
      <w:tabs>
        <w:tab w:val="left" w:pos="1701"/>
      </w:tabs>
      <w:suppressAutoHyphens/>
      <w:spacing w:before="60" w:after="120"/>
      <w:ind w:left="1800"/>
    </w:pPr>
    <w:rPr>
      <w:rFonts w:eastAsia="Times New Roman" w:cs="Times New Roman"/>
      <w:szCs w:val="24"/>
      <w:lang w:eastAsia="ru-RU"/>
    </w:rPr>
  </w:style>
  <w:style w:type="paragraph" w:styleId="aff9">
    <w:name w:val="List"/>
    <w:basedOn w:val="a"/>
    <w:uiPriority w:val="99"/>
    <w:semiHidden/>
    <w:unhideWhenUsed/>
    <w:qFormat/>
    <w:rsid w:val="00E150EE"/>
    <w:pPr>
      <w:ind w:left="283" w:hanging="283"/>
      <w:contextualSpacing/>
    </w:pPr>
  </w:style>
  <w:style w:type="table" w:customStyle="1" w:styleId="43">
    <w:name w:val="Сетка таблицы4"/>
    <w:basedOn w:val="a1"/>
    <w:rsid w:val="00E1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A35735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34">
    <w:name w:val="Основной текст (3)_"/>
    <w:basedOn w:val="a0"/>
    <w:link w:val="310"/>
    <w:uiPriority w:val="99"/>
    <w:rsid w:val="00A35735"/>
    <w:rPr>
      <w:rFonts w:ascii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A35735"/>
    <w:pPr>
      <w:shd w:val="clear" w:color="auto" w:fill="FFFFFF"/>
      <w:spacing w:before="4620" w:line="240" w:lineRule="atLeast"/>
      <w:ind w:firstLine="0"/>
      <w:jc w:val="center"/>
    </w:pPr>
    <w:rPr>
      <w:rFonts w:cs="Times New Roman"/>
      <w:sz w:val="22"/>
    </w:rPr>
  </w:style>
  <w:style w:type="paragraph" w:customStyle="1" w:styleId="msolistparagraphmailrucssattributepostfix">
    <w:name w:val="msolistparagraph_mailru_css_attribute_postfix"/>
    <w:basedOn w:val="a"/>
    <w:rsid w:val="00A3573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35735"/>
  </w:style>
  <w:style w:type="table" w:customStyle="1" w:styleId="27">
    <w:name w:val="Сетка таблицы2"/>
    <w:basedOn w:val="a1"/>
    <w:uiPriority w:val="59"/>
    <w:rsid w:val="00A3573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6">
    <w:name w:val="Основной текст Знак1"/>
    <w:basedOn w:val="a0"/>
    <w:uiPriority w:val="99"/>
    <w:rsid w:val="00A35735"/>
    <w:rPr>
      <w:rFonts w:ascii="Times New Roman" w:hAnsi="Times New Roman" w:cs="Times New Roman"/>
      <w:sz w:val="27"/>
      <w:szCs w:val="27"/>
      <w:shd w:val="clear" w:color="auto" w:fill="FFFFFF"/>
    </w:rPr>
  </w:style>
  <w:style w:type="numbering" w:customStyle="1" w:styleId="4">
    <w:name w:val="Импортированный стиль 4"/>
    <w:rsid w:val="00A35735"/>
    <w:pPr>
      <w:numPr>
        <w:numId w:val="36"/>
      </w:numPr>
    </w:pPr>
  </w:style>
  <w:style w:type="numbering" w:customStyle="1" w:styleId="1">
    <w:name w:val="Импортированный стиль 1"/>
    <w:rsid w:val="00A35735"/>
    <w:pPr>
      <w:numPr>
        <w:numId w:val="37"/>
      </w:numPr>
    </w:pPr>
  </w:style>
  <w:style w:type="paragraph" w:customStyle="1" w:styleId="Style30">
    <w:name w:val="Style30"/>
    <w:basedOn w:val="a"/>
    <w:uiPriority w:val="99"/>
    <w:rsid w:val="00A35735"/>
    <w:pPr>
      <w:widowControl w:val="0"/>
      <w:autoSpaceDE w:val="0"/>
      <w:autoSpaceDN w:val="0"/>
      <w:adjustRightInd w:val="0"/>
      <w:spacing w:line="279" w:lineRule="exact"/>
      <w:ind w:firstLine="0"/>
    </w:pPr>
    <w:rPr>
      <w:rFonts w:eastAsia="Times New Roman" w:cs="Times New Roman"/>
      <w:szCs w:val="24"/>
      <w:lang w:eastAsia="ru-RU"/>
    </w:rPr>
  </w:style>
  <w:style w:type="character" w:customStyle="1" w:styleId="DocumentHeader1">
    <w:name w:val="Document Header1 Знак"/>
    <w:uiPriority w:val="99"/>
    <w:rsid w:val="00A35735"/>
    <w:rPr>
      <w:b/>
      <w:kern w:val="28"/>
      <w:sz w:val="22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B5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1347D-E877-485B-8448-7E095622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1416</Words>
  <Characters>8077</Characters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2019-12-03T10:54:00Z</cp:lastPrinted>
  <dcterms:created xsi:type="dcterms:W3CDTF">2021-11-25T09:51:00Z</dcterms:created>
  <dcterms:modified xsi:type="dcterms:W3CDTF">2021-11-25T09:51:00Z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